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80BE" w14:textId="77777777" w:rsidR="009F52FD" w:rsidRPr="00B7733F" w:rsidRDefault="009F52FD" w:rsidP="00C36781">
      <w:pPr>
        <w:jc w:val="both"/>
        <w:rPr>
          <w:rFonts w:ascii="Aptos" w:hAnsi="Aptos"/>
          <w:sz w:val="24"/>
          <w:szCs w:val="24"/>
          <w:lang w:val="en-US"/>
        </w:rPr>
      </w:pPr>
    </w:p>
    <w:p w14:paraId="4C9CB12A" w14:textId="77777777" w:rsidR="009F52FD" w:rsidRPr="00B7733F" w:rsidRDefault="009F52FD" w:rsidP="00C36781">
      <w:pPr>
        <w:jc w:val="both"/>
        <w:rPr>
          <w:rFonts w:ascii="Aptos" w:hAnsi="Aptos"/>
          <w:sz w:val="24"/>
          <w:szCs w:val="24"/>
          <w:lang w:val="en-US"/>
        </w:rPr>
      </w:pPr>
    </w:p>
    <w:p w14:paraId="12382D31" w14:textId="77777777" w:rsidR="00B7733F" w:rsidRDefault="00B7733F" w:rsidP="00C36781">
      <w:pPr>
        <w:jc w:val="both"/>
        <w:rPr>
          <w:rFonts w:ascii="Aptos" w:hAnsi="Aptos"/>
          <w:sz w:val="24"/>
          <w:szCs w:val="24"/>
          <w:lang w:val="en-US"/>
        </w:rPr>
      </w:pPr>
    </w:p>
    <w:p w14:paraId="6BAC7AC4" w14:textId="4BD7006D" w:rsidR="0088738D" w:rsidRPr="00B7733F" w:rsidRDefault="0088738D" w:rsidP="00B7733F">
      <w:pPr>
        <w:jc w:val="center"/>
        <w:rPr>
          <w:rFonts w:ascii="Aptos" w:hAnsi="Aptos"/>
          <w:b/>
          <w:bCs/>
          <w:sz w:val="28"/>
          <w:szCs w:val="28"/>
          <w:lang w:val="en-US"/>
        </w:rPr>
      </w:pPr>
      <w:r w:rsidRPr="00B7733F">
        <w:rPr>
          <w:rFonts w:ascii="Aptos" w:hAnsi="Aptos"/>
          <w:b/>
          <w:bCs/>
          <w:sz w:val="28"/>
          <w:szCs w:val="28"/>
          <w:lang w:val="en-US"/>
        </w:rPr>
        <w:t>The eleventh edition of the Smart Book of the Year competition is launched!</w:t>
      </w:r>
    </w:p>
    <w:p w14:paraId="7C0E32ED" w14:textId="12CDF0F7" w:rsidR="00EF08C3" w:rsidRPr="00B7733F" w:rsidRDefault="00BC548E" w:rsidP="00C36781">
      <w:pPr>
        <w:jc w:val="both"/>
        <w:rPr>
          <w:rFonts w:ascii="Aptos" w:hAnsi="Aptos"/>
          <w:b/>
          <w:sz w:val="24"/>
          <w:szCs w:val="24"/>
          <w:lang w:val="en-US"/>
        </w:rPr>
      </w:pPr>
      <w:r w:rsidRPr="00B7733F">
        <w:rPr>
          <w:rFonts w:ascii="Aptos" w:hAnsi="Aptos"/>
          <w:b/>
          <w:sz w:val="24"/>
          <w:szCs w:val="24"/>
          <w:lang w:val="en-US"/>
        </w:rPr>
        <w:t xml:space="preserve">Below we present a list of 15 exceptional books that will compete for the title of the best popular science publications of 2025. Among the nominees, you will find suggestions for both adults and the youngest explorers. </w:t>
      </w:r>
      <w:r w:rsidR="00701948" w:rsidRPr="00B7733F">
        <w:rPr>
          <w:rFonts w:ascii="Aptos" w:hAnsi="Aptos"/>
          <w:b/>
          <w:sz w:val="24"/>
          <w:szCs w:val="24"/>
          <w:lang w:val="en-US"/>
        </w:rPr>
        <w:t xml:space="preserve">The competition is </w:t>
      </w:r>
      <w:proofErr w:type="spellStart"/>
      <w:r w:rsidR="00701948" w:rsidRPr="00B7733F">
        <w:rPr>
          <w:rFonts w:ascii="Aptos" w:hAnsi="Aptos"/>
          <w:b/>
          <w:sz w:val="24"/>
          <w:szCs w:val="24"/>
          <w:lang w:val="en-US"/>
        </w:rPr>
        <w:t>organised</w:t>
      </w:r>
      <w:proofErr w:type="spellEnd"/>
      <w:r w:rsidR="00701948" w:rsidRPr="00B7733F">
        <w:rPr>
          <w:rFonts w:ascii="Aptos" w:hAnsi="Aptos"/>
          <w:b/>
          <w:sz w:val="24"/>
          <w:szCs w:val="24"/>
          <w:lang w:val="en-US"/>
        </w:rPr>
        <w:t xml:space="preserve"> by the</w:t>
      </w:r>
      <w:r w:rsidR="00EF08C3" w:rsidRPr="00B7733F">
        <w:rPr>
          <w:rFonts w:ascii="Aptos" w:hAnsi="Aptos"/>
          <w:b/>
          <w:sz w:val="24"/>
          <w:szCs w:val="24"/>
          <w:lang w:val="en-US"/>
        </w:rPr>
        <w:t xml:space="preserve"> </w:t>
      </w:r>
      <w:hyperlink r:id="rId7" w:history="1">
        <w:r w:rsidR="00EF08C3" w:rsidRPr="00B7733F">
          <w:rPr>
            <w:rStyle w:val="Hipercze"/>
            <w:rFonts w:ascii="Aptos" w:hAnsi="Aptos"/>
            <w:b/>
            <w:sz w:val="24"/>
            <w:szCs w:val="24"/>
            <w:lang w:val="en-US"/>
          </w:rPr>
          <w:t>Jagiellonian University</w:t>
        </w:r>
      </w:hyperlink>
      <w:r w:rsidR="00EF08C3" w:rsidRPr="00B7733F">
        <w:rPr>
          <w:rFonts w:ascii="Aptos" w:hAnsi="Aptos"/>
          <w:b/>
          <w:sz w:val="24"/>
          <w:szCs w:val="24"/>
          <w:lang w:val="en-US"/>
        </w:rPr>
        <w:t xml:space="preserve"> (Krakow, Poland) and the Smart Books </w:t>
      </w:r>
      <w:hyperlink r:id="rId8" w:history="1">
        <w:r w:rsidR="00EF08C3" w:rsidRPr="00B7733F">
          <w:rPr>
            <w:rStyle w:val="Hipercze"/>
            <w:rFonts w:ascii="Aptos" w:hAnsi="Aptos"/>
            <w:b/>
            <w:sz w:val="24"/>
            <w:szCs w:val="24"/>
            <w:lang w:val="en-US"/>
          </w:rPr>
          <w:t>website</w:t>
        </w:r>
      </w:hyperlink>
      <w:r w:rsidR="00EF08C3" w:rsidRPr="00B7733F">
        <w:rPr>
          <w:rFonts w:ascii="Aptos" w:hAnsi="Aptos"/>
          <w:b/>
          <w:sz w:val="24"/>
          <w:szCs w:val="24"/>
          <w:lang w:val="en-US"/>
        </w:rPr>
        <w:t xml:space="preserve">, </w:t>
      </w:r>
      <w:r w:rsidR="009A2E73" w:rsidRPr="00B7733F">
        <w:rPr>
          <w:rFonts w:ascii="Aptos" w:hAnsi="Aptos"/>
          <w:b/>
          <w:sz w:val="24"/>
          <w:szCs w:val="24"/>
          <w:lang w:val="en-US"/>
        </w:rPr>
        <w:t xml:space="preserve">in partnership with the </w:t>
      </w:r>
      <w:r w:rsidR="00EF08C3" w:rsidRPr="00B7733F">
        <w:rPr>
          <w:rFonts w:ascii="Aptos" w:hAnsi="Aptos"/>
          <w:b/>
          <w:sz w:val="24"/>
          <w:szCs w:val="24"/>
          <w:lang w:val="en-US"/>
        </w:rPr>
        <w:t xml:space="preserve"> </w:t>
      </w:r>
      <w:hyperlink r:id="rId9" w:history="1">
        <w:r w:rsidR="00EF08C3" w:rsidRPr="00B7733F">
          <w:rPr>
            <w:rStyle w:val="Hipercze"/>
            <w:rFonts w:ascii="Aptos" w:hAnsi="Aptos"/>
            <w:b/>
            <w:sz w:val="24"/>
            <w:szCs w:val="24"/>
            <w:lang w:val="en-US"/>
          </w:rPr>
          <w:t>Copernicus Festival</w:t>
        </w:r>
      </w:hyperlink>
      <w:r w:rsidR="00EF08C3" w:rsidRPr="00B7733F">
        <w:rPr>
          <w:rFonts w:ascii="Aptos" w:hAnsi="Aptos"/>
          <w:b/>
          <w:sz w:val="24"/>
          <w:szCs w:val="24"/>
          <w:lang w:val="en-US"/>
        </w:rPr>
        <w:t>.</w:t>
      </w:r>
    </w:p>
    <w:p w14:paraId="367DE42D" w14:textId="77777777" w:rsidR="00B17A37" w:rsidRPr="00B7733F" w:rsidRDefault="00B17A37" w:rsidP="00C36781">
      <w:pPr>
        <w:jc w:val="both"/>
        <w:rPr>
          <w:rFonts w:ascii="Aptos" w:hAnsi="Aptos"/>
          <w:sz w:val="24"/>
          <w:szCs w:val="24"/>
          <w:lang w:val="en-US"/>
        </w:rPr>
      </w:pPr>
      <w:r w:rsidRPr="00B7733F">
        <w:rPr>
          <w:rFonts w:ascii="Aptos" w:hAnsi="Aptos"/>
          <w:sz w:val="24"/>
          <w:szCs w:val="24"/>
          <w:lang w:val="en-US"/>
        </w:rPr>
        <w:t xml:space="preserve">The Smart Book of the Year is an academic competition </w:t>
      </w:r>
      <w:proofErr w:type="spellStart"/>
      <w:r w:rsidRPr="00B7733F">
        <w:rPr>
          <w:rFonts w:ascii="Aptos" w:hAnsi="Aptos"/>
          <w:sz w:val="24"/>
          <w:szCs w:val="24"/>
          <w:lang w:val="en-US"/>
        </w:rPr>
        <w:t>organised</w:t>
      </w:r>
      <w:proofErr w:type="spellEnd"/>
      <w:r w:rsidRPr="00B7733F">
        <w:rPr>
          <w:rFonts w:ascii="Aptos" w:hAnsi="Aptos"/>
          <w:sz w:val="24"/>
          <w:szCs w:val="24"/>
          <w:lang w:val="en-US"/>
        </w:rPr>
        <w:t xml:space="preserve"> since 2016, aimed at helping readers choose publications of the highest substantive value. A team of specialists representing various academic </w:t>
      </w:r>
      <w:proofErr w:type="spellStart"/>
      <w:r w:rsidRPr="00B7733F">
        <w:rPr>
          <w:rFonts w:ascii="Aptos" w:hAnsi="Aptos"/>
          <w:sz w:val="24"/>
          <w:szCs w:val="24"/>
          <w:lang w:val="en-US"/>
        </w:rPr>
        <w:t>centres</w:t>
      </w:r>
      <w:proofErr w:type="spellEnd"/>
      <w:r w:rsidRPr="00B7733F">
        <w:rPr>
          <w:rFonts w:ascii="Aptos" w:hAnsi="Aptos"/>
          <w:sz w:val="24"/>
          <w:szCs w:val="24"/>
          <w:lang w:val="en-US"/>
        </w:rPr>
        <w:t xml:space="preserve"> across the country reviews hundreds of titles, selecting those that are most interesting and valuable in terms of content and quality</w:t>
      </w:r>
    </w:p>
    <w:p w14:paraId="1CBF61BC" w14:textId="63EF88B0" w:rsidR="003906DF" w:rsidRPr="00B7733F" w:rsidRDefault="003906DF" w:rsidP="00C36781">
      <w:pPr>
        <w:jc w:val="both"/>
        <w:rPr>
          <w:rFonts w:ascii="Aptos" w:hAnsi="Aptos"/>
          <w:sz w:val="24"/>
          <w:szCs w:val="24"/>
          <w:lang w:val="en-US"/>
        </w:rPr>
      </w:pPr>
      <w:r w:rsidRPr="00B7733F">
        <w:rPr>
          <w:rFonts w:ascii="Aptos" w:hAnsi="Aptos"/>
          <w:sz w:val="24"/>
          <w:szCs w:val="24"/>
          <w:lang w:val="en-US"/>
        </w:rPr>
        <w:t xml:space="preserve">It has been eleven years since we began </w:t>
      </w:r>
      <w:proofErr w:type="spellStart"/>
      <w:r w:rsidRPr="00B7733F">
        <w:rPr>
          <w:rFonts w:ascii="Aptos" w:hAnsi="Aptos"/>
          <w:sz w:val="24"/>
          <w:szCs w:val="24"/>
          <w:lang w:val="en-US"/>
        </w:rPr>
        <w:t>honouring</w:t>
      </w:r>
      <w:proofErr w:type="spellEnd"/>
      <w:r w:rsidRPr="00B7733F">
        <w:rPr>
          <w:rFonts w:ascii="Aptos" w:hAnsi="Aptos"/>
          <w:sz w:val="24"/>
          <w:szCs w:val="24"/>
          <w:lang w:val="en-US"/>
        </w:rPr>
        <w:t xml:space="preserve"> books that not only broaden knowledge, but also spark curiosity in readers – publications that are accessible, inspiring, thought-provoking and encourage further research. This year's list includes titles by Polish authors as well as translations from the USA, Great Britain</w:t>
      </w:r>
      <w:r w:rsidR="0019422E" w:rsidRPr="00B7733F">
        <w:rPr>
          <w:rFonts w:ascii="Aptos" w:hAnsi="Aptos"/>
          <w:sz w:val="24"/>
          <w:szCs w:val="24"/>
          <w:lang w:val="en-US"/>
        </w:rPr>
        <w:t xml:space="preserve"> and Denmark</w:t>
      </w:r>
      <w:r w:rsidRPr="00B7733F">
        <w:rPr>
          <w:rFonts w:ascii="Aptos" w:hAnsi="Aptos"/>
          <w:sz w:val="24"/>
          <w:szCs w:val="24"/>
          <w:lang w:val="en-US"/>
        </w:rPr>
        <w:t>. In May, we will announce the winners who will receive statuettes in several prestigious categories.</w:t>
      </w:r>
    </w:p>
    <w:p w14:paraId="0EE9322F" w14:textId="77777777" w:rsidR="00A938F1" w:rsidRPr="00B7733F" w:rsidRDefault="00A938F1" w:rsidP="00A938F1">
      <w:pPr>
        <w:jc w:val="both"/>
        <w:rPr>
          <w:rFonts w:ascii="Aptos" w:hAnsi="Aptos"/>
          <w:sz w:val="24"/>
          <w:szCs w:val="24"/>
          <w:lang w:val="en-US"/>
        </w:rPr>
      </w:pPr>
      <w:r w:rsidRPr="00B7733F">
        <w:rPr>
          <w:rFonts w:ascii="Aptos" w:hAnsi="Aptos"/>
          <w:sz w:val="24"/>
          <w:szCs w:val="24"/>
          <w:lang w:val="en-US"/>
        </w:rPr>
        <w:t>In the competition, awards will be given in the following categories:</w:t>
      </w:r>
    </w:p>
    <w:p w14:paraId="2336E4A8" w14:textId="353E9CA3" w:rsidR="00A938F1" w:rsidRPr="00B7733F" w:rsidRDefault="00A938F1" w:rsidP="00A938F1">
      <w:pPr>
        <w:jc w:val="both"/>
        <w:rPr>
          <w:rFonts w:ascii="Aptos" w:hAnsi="Aptos"/>
          <w:sz w:val="24"/>
          <w:szCs w:val="24"/>
          <w:lang w:val="en-US"/>
        </w:rPr>
      </w:pPr>
      <w:r w:rsidRPr="00B7733F">
        <w:rPr>
          <w:rFonts w:ascii="Aptos" w:hAnsi="Aptos"/>
          <w:sz w:val="24"/>
          <w:szCs w:val="24"/>
          <w:lang w:val="en-US"/>
        </w:rPr>
        <w:t>•    Smart Book of the Year for Adults</w:t>
      </w:r>
    </w:p>
    <w:p w14:paraId="0BEEC19F" w14:textId="6AF72D42" w:rsidR="00A938F1" w:rsidRPr="00B7733F" w:rsidRDefault="00A938F1" w:rsidP="00A938F1">
      <w:pPr>
        <w:jc w:val="both"/>
        <w:rPr>
          <w:rFonts w:ascii="Aptos" w:hAnsi="Aptos"/>
          <w:sz w:val="24"/>
          <w:szCs w:val="24"/>
          <w:lang w:val="en-US"/>
        </w:rPr>
      </w:pPr>
      <w:r w:rsidRPr="00B7733F">
        <w:rPr>
          <w:rFonts w:ascii="Aptos" w:hAnsi="Aptos"/>
          <w:sz w:val="24"/>
          <w:szCs w:val="24"/>
          <w:lang w:val="en-US"/>
        </w:rPr>
        <w:t>•    Smart Book of the Year for Children</w:t>
      </w:r>
    </w:p>
    <w:p w14:paraId="6186BA44" w14:textId="77777777" w:rsidR="00A938F1" w:rsidRPr="00B7733F" w:rsidRDefault="00A938F1" w:rsidP="00A938F1">
      <w:pPr>
        <w:jc w:val="both"/>
        <w:rPr>
          <w:rFonts w:ascii="Aptos" w:hAnsi="Aptos"/>
          <w:sz w:val="24"/>
          <w:szCs w:val="24"/>
          <w:lang w:val="en-US"/>
        </w:rPr>
      </w:pPr>
      <w:r w:rsidRPr="00B7733F">
        <w:rPr>
          <w:rFonts w:ascii="Aptos" w:hAnsi="Aptos"/>
          <w:sz w:val="24"/>
          <w:szCs w:val="24"/>
          <w:lang w:val="en-US"/>
        </w:rPr>
        <w:t>•    Jagiellonian University Academic Community Award</w:t>
      </w:r>
    </w:p>
    <w:p w14:paraId="33E7075A" w14:textId="5B47C65F" w:rsidR="00A938F1" w:rsidRPr="00B7733F" w:rsidRDefault="00A938F1" w:rsidP="00A938F1">
      <w:pPr>
        <w:jc w:val="both"/>
        <w:rPr>
          <w:rFonts w:ascii="Aptos" w:hAnsi="Aptos"/>
          <w:sz w:val="24"/>
          <w:szCs w:val="24"/>
          <w:lang w:val="en-US"/>
        </w:rPr>
      </w:pPr>
      <w:r w:rsidRPr="00B7733F">
        <w:rPr>
          <w:rFonts w:ascii="Aptos" w:hAnsi="Aptos"/>
          <w:sz w:val="24"/>
          <w:szCs w:val="24"/>
          <w:lang w:val="en-US"/>
        </w:rPr>
        <w:t>•    Internet Users and Readers of ‘</w:t>
      </w:r>
      <w:proofErr w:type="spellStart"/>
      <w:r w:rsidRPr="00B7733F">
        <w:rPr>
          <w:rFonts w:ascii="Aptos" w:hAnsi="Aptos"/>
          <w:sz w:val="24"/>
          <w:szCs w:val="24"/>
          <w:lang w:val="en-US"/>
        </w:rPr>
        <w:t>Dziennik</w:t>
      </w:r>
      <w:proofErr w:type="spellEnd"/>
      <w:r w:rsidRPr="00B7733F">
        <w:rPr>
          <w:rFonts w:ascii="Aptos" w:hAnsi="Aptos"/>
          <w:sz w:val="24"/>
          <w:szCs w:val="24"/>
          <w:lang w:val="en-US"/>
        </w:rPr>
        <w:t xml:space="preserve"> Polski Award’ – media patron of the event</w:t>
      </w:r>
    </w:p>
    <w:p w14:paraId="64A1A67A" w14:textId="77777777" w:rsidR="00A938F1" w:rsidRPr="00B7733F" w:rsidRDefault="00A938F1" w:rsidP="00C36781">
      <w:pPr>
        <w:jc w:val="both"/>
        <w:rPr>
          <w:rFonts w:ascii="Aptos" w:hAnsi="Aptos"/>
          <w:sz w:val="24"/>
          <w:szCs w:val="24"/>
          <w:lang w:val="en-US"/>
        </w:rPr>
      </w:pPr>
    </w:p>
    <w:p w14:paraId="7B70A932" w14:textId="1F32DFE5" w:rsidR="00EF08C3" w:rsidRPr="00B7733F" w:rsidRDefault="00EF08C3" w:rsidP="00C36781">
      <w:pPr>
        <w:jc w:val="both"/>
        <w:rPr>
          <w:rFonts w:ascii="Aptos" w:hAnsi="Aptos"/>
          <w:sz w:val="24"/>
          <w:szCs w:val="24"/>
          <w:lang w:val="en-US"/>
        </w:rPr>
      </w:pPr>
      <w:r w:rsidRPr="00B7733F">
        <w:rPr>
          <w:rFonts w:ascii="Aptos" w:hAnsi="Aptos"/>
          <w:sz w:val="24"/>
          <w:szCs w:val="24"/>
          <w:lang w:val="en-US"/>
        </w:rPr>
        <w:t xml:space="preserve">All </w:t>
      </w:r>
      <w:r w:rsidR="00093D49" w:rsidRPr="00B7733F">
        <w:rPr>
          <w:rFonts w:ascii="Aptos" w:hAnsi="Aptos"/>
          <w:sz w:val="24"/>
          <w:szCs w:val="24"/>
          <w:lang w:val="en-US"/>
        </w:rPr>
        <w:t xml:space="preserve">nominated </w:t>
      </w:r>
      <w:r w:rsidRPr="00B7733F">
        <w:rPr>
          <w:rFonts w:ascii="Aptos" w:hAnsi="Aptos"/>
          <w:sz w:val="24"/>
          <w:szCs w:val="24"/>
          <w:lang w:val="en-US"/>
        </w:rPr>
        <w:t xml:space="preserve">books will soon be available at the </w:t>
      </w:r>
      <w:r w:rsidR="00613A83" w:rsidRPr="00B7733F">
        <w:rPr>
          <w:rFonts w:ascii="Aptos" w:hAnsi="Aptos"/>
          <w:sz w:val="24"/>
          <w:szCs w:val="24"/>
          <w:lang w:val="en-US"/>
        </w:rPr>
        <w:t xml:space="preserve">Kraków </w:t>
      </w:r>
      <w:r w:rsidR="00EC6425" w:rsidRPr="00B7733F">
        <w:rPr>
          <w:rFonts w:ascii="Aptos" w:hAnsi="Aptos"/>
          <w:sz w:val="24"/>
          <w:szCs w:val="24"/>
          <w:lang w:val="en-US"/>
        </w:rPr>
        <w:t>bookstor</w:t>
      </w:r>
      <w:r w:rsidR="00093D49" w:rsidRPr="00B7733F">
        <w:rPr>
          <w:rFonts w:ascii="Aptos" w:hAnsi="Aptos"/>
          <w:sz w:val="24"/>
          <w:szCs w:val="24"/>
          <w:lang w:val="en-US"/>
        </w:rPr>
        <w:t xml:space="preserve">e </w:t>
      </w:r>
      <w:hyperlink r:id="rId10" w:history="1">
        <w:r w:rsidR="00093D49" w:rsidRPr="00C979CA">
          <w:rPr>
            <w:rStyle w:val="Hipercze"/>
            <w:rFonts w:ascii="Aptos" w:hAnsi="Aptos"/>
            <w:sz w:val="24"/>
            <w:szCs w:val="24"/>
            <w:lang w:val="en-US"/>
          </w:rPr>
          <w:t>De Revolutionibus Books</w:t>
        </w:r>
      </w:hyperlink>
      <w:r w:rsidRPr="00B7733F">
        <w:rPr>
          <w:rFonts w:ascii="Aptos" w:hAnsi="Aptos"/>
          <w:sz w:val="24"/>
          <w:szCs w:val="24"/>
          <w:lang w:val="en-US"/>
        </w:rPr>
        <w:t>, which is partner</w:t>
      </w:r>
      <w:r w:rsidR="007F6FDB" w:rsidRPr="00B7733F">
        <w:rPr>
          <w:rFonts w:ascii="Aptos" w:hAnsi="Aptos"/>
          <w:sz w:val="24"/>
          <w:szCs w:val="24"/>
          <w:lang w:val="en-US"/>
        </w:rPr>
        <w:t>ing</w:t>
      </w:r>
      <w:r w:rsidRPr="00B7733F">
        <w:rPr>
          <w:rFonts w:ascii="Aptos" w:hAnsi="Aptos"/>
          <w:sz w:val="24"/>
          <w:szCs w:val="24"/>
          <w:lang w:val="en-US"/>
        </w:rPr>
        <w:t xml:space="preserve"> the competition.</w:t>
      </w:r>
    </w:p>
    <w:p w14:paraId="1431AFBA" w14:textId="3E7D9FA6" w:rsidR="00602B87" w:rsidRPr="00B7733F" w:rsidRDefault="00587379" w:rsidP="009F1C3D">
      <w:pPr>
        <w:rPr>
          <w:rFonts w:ascii="Aptos" w:hAnsi="Aptos"/>
          <w:sz w:val="24"/>
          <w:szCs w:val="24"/>
          <w:lang w:val="en-US"/>
        </w:rPr>
      </w:pPr>
      <w:r w:rsidRPr="00B7733F">
        <w:rPr>
          <w:rFonts w:ascii="Aptos" w:hAnsi="Aptos"/>
          <w:sz w:val="24"/>
          <w:szCs w:val="24"/>
          <w:lang w:val="en-US"/>
        </w:rPr>
        <w:t xml:space="preserve">Feel welcome to visit the competition's </w:t>
      </w:r>
      <w:proofErr w:type="spellStart"/>
      <w:r w:rsidRPr="00B7733F">
        <w:rPr>
          <w:rFonts w:ascii="Aptos" w:hAnsi="Aptos"/>
          <w:sz w:val="24"/>
          <w:szCs w:val="24"/>
          <w:lang w:val="en-US"/>
        </w:rPr>
        <w:t>fanpage</w:t>
      </w:r>
      <w:proofErr w:type="spellEnd"/>
      <w:r w:rsidRPr="00B7733F">
        <w:rPr>
          <w:rFonts w:ascii="Aptos" w:hAnsi="Aptos"/>
          <w:sz w:val="24"/>
          <w:szCs w:val="24"/>
          <w:lang w:val="en-US"/>
        </w:rPr>
        <w:t xml:space="preserve">, where we will be </w:t>
      </w:r>
      <w:r w:rsidR="00015EF2" w:rsidRPr="00B7733F">
        <w:rPr>
          <w:rFonts w:ascii="Aptos" w:hAnsi="Aptos"/>
          <w:sz w:val="24"/>
          <w:szCs w:val="24"/>
          <w:lang w:val="en-US"/>
        </w:rPr>
        <w:t>presenting</w:t>
      </w:r>
      <w:r w:rsidRPr="00B7733F">
        <w:rPr>
          <w:rFonts w:ascii="Aptos" w:hAnsi="Aptos"/>
          <w:sz w:val="24"/>
          <w:szCs w:val="24"/>
          <w:lang w:val="en-US"/>
        </w:rPr>
        <w:t xml:space="preserve"> the nominated </w:t>
      </w:r>
      <w:r w:rsidR="00015EF2" w:rsidRPr="00B7733F">
        <w:rPr>
          <w:rFonts w:ascii="Aptos" w:hAnsi="Aptos"/>
          <w:sz w:val="24"/>
          <w:szCs w:val="24"/>
          <w:lang w:val="en-US"/>
        </w:rPr>
        <w:t>titles</w:t>
      </w:r>
      <w:r w:rsidRPr="00B7733F">
        <w:rPr>
          <w:rFonts w:ascii="Aptos" w:hAnsi="Aptos"/>
          <w:sz w:val="24"/>
          <w:szCs w:val="24"/>
          <w:lang w:val="en-US"/>
        </w:rPr>
        <w:t xml:space="preserve">, and the competition website: </w:t>
      </w:r>
      <w:hyperlink r:id="rId11" w:history="1">
        <w:r w:rsidRPr="00B7733F">
          <w:rPr>
            <w:rStyle w:val="Hipercze"/>
            <w:rFonts w:ascii="Aptos" w:hAnsi="Aptos"/>
            <w:sz w:val="24"/>
            <w:szCs w:val="24"/>
            <w:lang w:val="en-US"/>
          </w:rPr>
          <w:t>http://www.madraksiazkaroku.uj.edu.pl/nominacje/</w:t>
        </w:r>
      </w:hyperlink>
      <w:r w:rsidRPr="00B7733F">
        <w:rPr>
          <w:rFonts w:ascii="Aptos" w:hAnsi="Aptos"/>
          <w:sz w:val="24"/>
          <w:szCs w:val="24"/>
          <w:lang w:val="en-US"/>
        </w:rPr>
        <w:t xml:space="preserve">. </w:t>
      </w:r>
    </w:p>
    <w:p w14:paraId="1AB09691" w14:textId="77777777" w:rsidR="00602B87" w:rsidRPr="00B7733F" w:rsidRDefault="00602B87" w:rsidP="00C36781">
      <w:pPr>
        <w:jc w:val="both"/>
        <w:rPr>
          <w:rFonts w:ascii="Aptos" w:hAnsi="Aptos"/>
          <w:sz w:val="24"/>
          <w:szCs w:val="24"/>
          <w:lang w:val="en-US"/>
        </w:rPr>
      </w:pPr>
    </w:p>
    <w:p w14:paraId="6E95A4EE" w14:textId="77777777" w:rsidR="00760114" w:rsidRDefault="00760114" w:rsidP="00C36781">
      <w:pPr>
        <w:jc w:val="both"/>
        <w:rPr>
          <w:rFonts w:ascii="Aptos" w:hAnsi="Aptos"/>
          <w:b/>
          <w:bCs/>
          <w:sz w:val="24"/>
          <w:szCs w:val="24"/>
          <w:lang w:val="en-US"/>
        </w:rPr>
      </w:pPr>
    </w:p>
    <w:p w14:paraId="5F1BFBF8" w14:textId="77777777" w:rsidR="00760114" w:rsidRDefault="00760114" w:rsidP="00C36781">
      <w:pPr>
        <w:jc w:val="both"/>
        <w:rPr>
          <w:rFonts w:ascii="Aptos" w:hAnsi="Aptos"/>
          <w:b/>
          <w:bCs/>
          <w:sz w:val="24"/>
          <w:szCs w:val="24"/>
          <w:lang w:val="en-US"/>
        </w:rPr>
      </w:pPr>
    </w:p>
    <w:p w14:paraId="060BAA5C" w14:textId="77777777" w:rsidR="00760114" w:rsidRDefault="00760114" w:rsidP="00C36781">
      <w:pPr>
        <w:jc w:val="both"/>
        <w:rPr>
          <w:rFonts w:ascii="Aptos" w:hAnsi="Aptos"/>
          <w:b/>
          <w:bCs/>
          <w:sz w:val="24"/>
          <w:szCs w:val="24"/>
          <w:lang w:val="en-US"/>
        </w:rPr>
      </w:pPr>
    </w:p>
    <w:p w14:paraId="11BEA7CD" w14:textId="77777777" w:rsidR="00760114" w:rsidRDefault="00760114" w:rsidP="00C36781">
      <w:pPr>
        <w:jc w:val="both"/>
        <w:rPr>
          <w:rFonts w:ascii="Aptos" w:hAnsi="Aptos"/>
          <w:b/>
          <w:bCs/>
          <w:sz w:val="24"/>
          <w:szCs w:val="24"/>
          <w:lang w:val="en-US"/>
        </w:rPr>
      </w:pPr>
    </w:p>
    <w:p w14:paraId="371F9F91" w14:textId="77777777" w:rsidR="00760114" w:rsidRDefault="00760114" w:rsidP="00C36781">
      <w:pPr>
        <w:jc w:val="both"/>
        <w:rPr>
          <w:rFonts w:ascii="Aptos" w:hAnsi="Aptos"/>
          <w:b/>
          <w:bCs/>
          <w:sz w:val="24"/>
          <w:szCs w:val="24"/>
          <w:lang w:val="en-US"/>
        </w:rPr>
      </w:pPr>
    </w:p>
    <w:p w14:paraId="10212F7A" w14:textId="5A38263C" w:rsidR="00C63510" w:rsidRPr="00B7733F" w:rsidRDefault="00EF08C3" w:rsidP="00C36781">
      <w:pPr>
        <w:jc w:val="both"/>
        <w:rPr>
          <w:rFonts w:ascii="Aptos" w:hAnsi="Aptos"/>
          <w:b/>
          <w:bCs/>
          <w:sz w:val="24"/>
          <w:szCs w:val="24"/>
          <w:lang w:val="en-US"/>
        </w:rPr>
      </w:pPr>
      <w:r w:rsidRPr="00B7733F">
        <w:rPr>
          <w:rFonts w:ascii="Aptos" w:hAnsi="Aptos"/>
          <w:b/>
          <w:bCs/>
          <w:sz w:val="24"/>
          <w:szCs w:val="24"/>
          <w:lang w:val="en-US"/>
        </w:rPr>
        <w:t>LIST OF BOOKS NOMINATED FOR THE 202</w:t>
      </w:r>
      <w:r w:rsidR="009C3059" w:rsidRPr="00B7733F">
        <w:rPr>
          <w:rFonts w:ascii="Aptos" w:hAnsi="Aptos"/>
          <w:b/>
          <w:bCs/>
          <w:sz w:val="24"/>
          <w:szCs w:val="24"/>
          <w:lang w:val="en-US"/>
        </w:rPr>
        <w:t>5</w:t>
      </w:r>
      <w:r w:rsidRPr="00B7733F">
        <w:rPr>
          <w:rFonts w:ascii="Aptos" w:hAnsi="Aptos"/>
          <w:b/>
          <w:bCs/>
          <w:sz w:val="24"/>
          <w:szCs w:val="24"/>
          <w:lang w:val="en-US"/>
        </w:rPr>
        <w:t xml:space="preserve"> EDITION</w:t>
      </w:r>
    </w:p>
    <w:p w14:paraId="73442E83" w14:textId="53BC5611" w:rsidR="00633500" w:rsidRPr="00B7733F" w:rsidRDefault="00633500" w:rsidP="00C36781">
      <w:pPr>
        <w:spacing w:line="360" w:lineRule="auto"/>
        <w:jc w:val="both"/>
        <w:rPr>
          <w:rFonts w:ascii="Aptos" w:hAnsi="Aptos"/>
          <w:b/>
          <w:sz w:val="24"/>
          <w:szCs w:val="24"/>
          <w:lang w:val="en-US"/>
        </w:rPr>
      </w:pPr>
      <w:r w:rsidRPr="00B7733F">
        <w:rPr>
          <w:rFonts w:ascii="Aptos" w:hAnsi="Aptos"/>
          <w:b/>
          <w:sz w:val="24"/>
          <w:szCs w:val="24"/>
          <w:lang w:val="en-US"/>
        </w:rPr>
        <w:t>Adult books</w:t>
      </w:r>
    </w:p>
    <w:p w14:paraId="7030A519" w14:textId="10378427" w:rsidR="00056BE8" w:rsidRPr="00DB7E8A" w:rsidRDefault="00056BE8" w:rsidP="00056BE8">
      <w:pPr>
        <w:pStyle w:val="Akapitzlist"/>
        <w:numPr>
          <w:ilvl w:val="0"/>
          <w:numId w:val="10"/>
        </w:numPr>
        <w:spacing w:line="360" w:lineRule="auto"/>
        <w:ind w:left="714" w:hanging="357"/>
        <w:jc w:val="both"/>
        <w:rPr>
          <w:rFonts w:ascii="Aptos" w:hAnsi="Aptos"/>
          <w:sz w:val="24"/>
          <w:szCs w:val="24"/>
        </w:rPr>
      </w:pPr>
      <w:proofErr w:type="spellStart"/>
      <w:r w:rsidRPr="00CD029D">
        <w:rPr>
          <w:rFonts w:ascii="Aptos" w:hAnsi="Aptos"/>
          <w:sz w:val="24"/>
          <w:szCs w:val="24"/>
        </w:rPr>
        <w:t>Brendborg</w:t>
      </w:r>
      <w:proofErr w:type="spellEnd"/>
      <w:r w:rsidR="00AD22AC">
        <w:rPr>
          <w:rFonts w:ascii="Aptos" w:hAnsi="Aptos"/>
          <w:sz w:val="24"/>
          <w:szCs w:val="24"/>
        </w:rPr>
        <w:t xml:space="preserve"> N.</w:t>
      </w:r>
      <w:r w:rsidRPr="00CD029D">
        <w:rPr>
          <w:rFonts w:ascii="Aptos" w:hAnsi="Aptos"/>
          <w:sz w:val="24"/>
          <w:szCs w:val="24"/>
        </w:rPr>
        <w:t xml:space="preserve">, </w:t>
      </w:r>
      <w:r w:rsidRPr="00CD029D">
        <w:rPr>
          <w:rFonts w:ascii="Aptos" w:hAnsi="Aptos"/>
          <w:i/>
          <w:iCs/>
          <w:sz w:val="24"/>
          <w:szCs w:val="24"/>
        </w:rPr>
        <w:t>(Super) stymulowani. Jak nauka i przemysł manipulują naszymi instynktami</w:t>
      </w:r>
      <w:r w:rsidRPr="00CD029D">
        <w:rPr>
          <w:rFonts w:ascii="Aptos" w:hAnsi="Aptos"/>
          <w:sz w:val="24"/>
          <w:szCs w:val="24"/>
        </w:rPr>
        <w:t xml:space="preserve">, </w:t>
      </w:r>
      <w:r>
        <w:rPr>
          <w:rFonts w:ascii="Aptos" w:hAnsi="Aptos"/>
          <w:sz w:val="24"/>
          <w:szCs w:val="24"/>
        </w:rPr>
        <w:t xml:space="preserve">trans. </w:t>
      </w:r>
      <w:r w:rsidRPr="00431A8B">
        <w:rPr>
          <w:rFonts w:ascii="Aptos" w:hAnsi="Aptos"/>
          <w:sz w:val="24"/>
          <w:szCs w:val="24"/>
        </w:rPr>
        <w:t>Alicja Głuszak</w:t>
      </w:r>
      <w:r>
        <w:rPr>
          <w:rFonts w:ascii="Aptos" w:hAnsi="Aptos"/>
          <w:sz w:val="24"/>
          <w:szCs w:val="24"/>
        </w:rPr>
        <w:t xml:space="preserve">, </w:t>
      </w:r>
      <w:r w:rsidRPr="00CD029D">
        <w:rPr>
          <w:rFonts w:ascii="Aptos" w:hAnsi="Aptos"/>
          <w:sz w:val="24"/>
          <w:szCs w:val="24"/>
        </w:rPr>
        <w:t>Wydawnictwo Copernicus Center Press.</w:t>
      </w:r>
    </w:p>
    <w:p w14:paraId="153AB199" w14:textId="6C3DB4EC" w:rsidR="00056BE8" w:rsidRPr="00CD029D" w:rsidRDefault="00056BE8" w:rsidP="00056BE8">
      <w:pPr>
        <w:pStyle w:val="Akapitzlist"/>
        <w:numPr>
          <w:ilvl w:val="0"/>
          <w:numId w:val="10"/>
        </w:numPr>
        <w:spacing w:line="360" w:lineRule="auto"/>
        <w:ind w:left="714" w:hanging="357"/>
        <w:jc w:val="both"/>
        <w:rPr>
          <w:rFonts w:ascii="Aptos" w:hAnsi="Aptos"/>
          <w:sz w:val="24"/>
          <w:szCs w:val="24"/>
        </w:rPr>
      </w:pPr>
      <w:r w:rsidRPr="00CD029D">
        <w:rPr>
          <w:rFonts w:ascii="Aptos" w:hAnsi="Aptos"/>
          <w:sz w:val="24"/>
          <w:szCs w:val="24"/>
        </w:rPr>
        <w:t>Cooper</w:t>
      </w:r>
      <w:r w:rsidR="00AD22AC">
        <w:rPr>
          <w:rFonts w:ascii="Aptos" w:hAnsi="Aptos"/>
          <w:sz w:val="24"/>
          <w:szCs w:val="24"/>
        </w:rPr>
        <w:t xml:space="preserve"> P.</w:t>
      </w:r>
      <w:r w:rsidRPr="00CD029D">
        <w:rPr>
          <w:rFonts w:ascii="Aptos" w:hAnsi="Aptos"/>
          <w:sz w:val="24"/>
          <w:szCs w:val="24"/>
        </w:rPr>
        <w:t xml:space="preserve">, </w:t>
      </w:r>
      <w:r w:rsidRPr="00CD029D">
        <w:rPr>
          <w:rFonts w:ascii="Aptos" w:hAnsi="Aptos"/>
          <w:i/>
          <w:iCs/>
          <w:sz w:val="24"/>
          <w:szCs w:val="24"/>
        </w:rPr>
        <w:t>Utracone cywilizacje. Jak rozkwitały i upadały imperia</w:t>
      </w:r>
      <w:r w:rsidRPr="00CD029D">
        <w:rPr>
          <w:rFonts w:ascii="Aptos" w:hAnsi="Aptos"/>
          <w:sz w:val="24"/>
          <w:szCs w:val="24"/>
        </w:rPr>
        <w:t xml:space="preserve">, </w:t>
      </w:r>
      <w:r>
        <w:rPr>
          <w:rFonts w:ascii="Aptos" w:hAnsi="Aptos"/>
          <w:sz w:val="24"/>
          <w:szCs w:val="24"/>
        </w:rPr>
        <w:t xml:space="preserve">trans. </w:t>
      </w:r>
      <w:r w:rsidRPr="00431A8B">
        <w:rPr>
          <w:rFonts w:ascii="Aptos" w:hAnsi="Aptos"/>
          <w:sz w:val="24"/>
          <w:szCs w:val="24"/>
        </w:rPr>
        <w:t>Arkadiusz Bugaj</w:t>
      </w:r>
      <w:r>
        <w:rPr>
          <w:rFonts w:ascii="Aptos" w:hAnsi="Aptos"/>
          <w:sz w:val="24"/>
          <w:szCs w:val="24"/>
        </w:rPr>
        <w:t xml:space="preserve">, </w:t>
      </w:r>
      <w:r w:rsidRPr="00CD029D">
        <w:rPr>
          <w:rFonts w:ascii="Aptos" w:hAnsi="Aptos"/>
          <w:sz w:val="24"/>
          <w:szCs w:val="24"/>
        </w:rPr>
        <w:t>Wydawnictwo Znak Horyzont.</w:t>
      </w:r>
    </w:p>
    <w:p w14:paraId="07BC000B" w14:textId="1E03F47A" w:rsidR="00056BE8" w:rsidRPr="00CD029D" w:rsidRDefault="00056BE8" w:rsidP="00056BE8">
      <w:pPr>
        <w:pStyle w:val="Akapitzlist"/>
        <w:numPr>
          <w:ilvl w:val="0"/>
          <w:numId w:val="10"/>
        </w:numPr>
        <w:spacing w:line="360" w:lineRule="auto"/>
        <w:ind w:left="714" w:hanging="357"/>
        <w:jc w:val="both"/>
        <w:rPr>
          <w:rFonts w:ascii="Aptos" w:hAnsi="Aptos"/>
          <w:sz w:val="24"/>
          <w:szCs w:val="24"/>
        </w:rPr>
      </w:pPr>
      <w:r w:rsidRPr="00CD029D">
        <w:rPr>
          <w:rFonts w:ascii="Aptos" w:hAnsi="Aptos"/>
          <w:sz w:val="24"/>
          <w:szCs w:val="24"/>
          <w:lang w:val="en-US"/>
        </w:rPr>
        <w:t>Hollingworth</w:t>
      </w:r>
      <w:r w:rsidR="00AD22AC">
        <w:rPr>
          <w:rFonts w:ascii="Aptos" w:hAnsi="Aptos"/>
          <w:sz w:val="24"/>
          <w:szCs w:val="24"/>
          <w:lang w:val="en-US"/>
        </w:rPr>
        <w:t xml:space="preserve"> C.</w:t>
      </w:r>
      <w:r w:rsidRPr="00CD029D">
        <w:rPr>
          <w:rFonts w:ascii="Aptos" w:hAnsi="Aptos"/>
          <w:sz w:val="24"/>
          <w:szCs w:val="24"/>
          <w:lang w:val="en-US"/>
        </w:rPr>
        <w:t>, Tomlinson</w:t>
      </w:r>
      <w:r w:rsidR="00AD22AC">
        <w:rPr>
          <w:rFonts w:ascii="Aptos" w:hAnsi="Aptos"/>
          <w:sz w:val="24"/>
          <w:szCs w:val="24"/>
          <w:lang w:val="en-US"/>
        </w:rPr>
        <w:t xml:space="preserve"> C.</w:t>
      </w:r>
      <w:r w:rsidRPr="00CD029D">
        <w:rPr>
          <w:rFonts w:ascii="Aptos" w:hAnsi="Aptos"/>
          <w:sz w:val="24"/>
          <w:szCs w:val="24"/>
          <w:lang w:val="en-US"/>
        </w:rPr>
        <w:t xml:space="preserve">, </w:t>
      </w:r>
      <w:proofErr w:type="spellStart"/>
      <w:r w:rsidRPr="00CD029D">
        <w:rPr>
          <w:rFonts w:ascii="Aptos" w:hAnsi="Aptos"/>
          <w:i/>
          <w:iCs/>
          <w:sz w:val="24"/>
          <w:szCs w:val="24"/>
          <w:lang w:val="en-US"/>
        </w:rPr>
        <w:t>Mózg</w:t>
      </w:r>
      <w:proofErr w:type="spellEnd"/>
      <w:r w:rsidRPr="00CD029D">
        <w:rPr>
          <w:rFonts w:ascii="Aptos" w:hAnsi="Aptos"/>
          <w:i/>
          <w:iCs/>
          <w:sz w:val="24"/>
          <w:szCs w:val="24"/>
          <w:lang w:val="en-US"/>
        </w:rPr>
        <w:t xml:space="preserve"> na </w:t>
      </w:r>
      <w:proofErr w:type="spellStart"/>
      <w:r w:rsidRPr="00CD029D">
        <w:rPr>
          <w:rFonts w:ascii="Aptos" w:hAnsi="Aptos"/>
          <w:i/>
          <w:iCs/>
          <w:sz w:val="24"/>
          <w:szCs w:val="24"/>
          <w:lang w:val="en-US"/>
        </w:rPr>
        <w:t>autopilocie</w:t>
      </w:r>
      <w:proofErr w:type="spellEnd"/>
      <w:r w:rsidRPr="00CD029D">
        <w:rPr>
          <w:rFonts w:ascii="Aptos" w:hAnsi="Aptos"/>
          <w:i/>
          <w:iCs/>
          <w:sz w:val="24"/>
          <w:szCs w:val="24"/>
          <w:lang w:val="en-US"/>
        </w:rPr>
        <w:t xml:space="preserve">. </w:t>
      </w:r>
      <w:r w:rsidRPr="00CD029D">
        <w:rPr>
          <w:rFonts w:ascii="Aptos" w:hAnsi="Aptos"/>
          <w:i/>
          <w:iCs/>
          <w:sz w:val="24"/>
          <w:szCs w:val="24"/>
        </w:rPr>
        <w:t>Jak nie dać się oszukać schematom myślenia</w:t>
      </w:r>
      <w:r w:rsidRPr="00CD029D">
        <w:rPr>
          <w:rFonts w:ascii="Aptos" w:hAnsi="Aptos"/>
          <w:sz w:val="24"/>
          <w:szCs w:val="24"/>
        </w:rPr>
        <w:t xml:space="preserve">, </w:t>
      </w:r>
      <w:r>
        <w:rPr>
          <w:rFonts w:ascii="Aptos" w:hAnsi="Aptos"/>
          <w:sz w:val="24"/>
          <w:szCs w:val="24"/>
        </w:rPr>
        <w:t xml:space="preserve">trans. </w:t>
      </w:r>
      <w:r w:rsidRPr="00431A8B">
        <w:rPr>
          <w:rFonts w:ascii="Aptos" w:hAnsi="Aptos"/>
          <w:sz w:val="24"/>
          <w:szCs w:val="24"/>
        </w:rPr>
        <w:t>Magda Witkowska</w:t>
      </w:r>
      <w:r>
        <w:rPr>
          <w:rFonts w:ascii="Aptos" w:hAnsi="Aptos"/>
          <w:sz w:val="24"/>
          <w:szCs w:val="24"/>
        </w:rPr>
        <w:t xml:space="preserve">, </w:t>
      </w:r>
      <w:r w:rsidRPr="00CD029D">
        <w:rPr>
          <w:rFonts w:ascii="Aptos" w:hAnsi="Aptos"/>
          <w:sz w:val="24"/>
          <w:szCs w:val="24"/>
        </w:rPr>
        <w:t>Wydawnictwo Prószyński i s-ka.</w:t>
      </w:r>
    </w:p>
    <w:p w14:paraId="525A6815" w14:textId="592B260E" w:rsidR="00056BE8" w:rsidRPr="00CD029D" w:rsidRDefault="00056BE8" w:rsidP="00056BE8">
      <w:pPr>
        <w:pStyle w:val="Akapitzlist"/>
        <w:numPr>
          <w:ilvl w:val="0"/>
          <w:numId w:val="10"/>
        </w:numPr>
        <w:spacing w:line="360" w:lineRule="auto"/>
        <w:ind w:left="714" w:hanging="357"/>
        <w:jc w:val="both"/>
        <w:rPr>
          <w:rFonts w:ascii="Aptos" w:hAnsi="Aptos"/>
          <w:sz w:val="24"/>
          <w:szCs w:val="24"/>
        </w:rPr>
      </w:pPr>
      <w:r w:rsidRPr="00CD029D">
        <w:rPr>
          <w:rFonts w:ascii="Aptos" w:hAnsi="Aptos"/>
          <w:sz w:val="24"/>
          <w:szCs w:val="24"/>
        </w:rPr>
        <w:t>Kaźmierska</w:t>
      </w:r>
      <w:r w:rsidR="00AD22AC">
        <w:rPr>
          <w:rFonts w:ascii="Aptos" w:hAnsi="Aptos"/>
          <w:sz w:val="24"/>
          <w:szCs w:val="24"/>
        </w:rPr>
        <w:t xml:space="preserve"> A.</w:t>
      </w:r>
      <w:r w:rsidRPr="00CD029D">
        <w:rPr>
          <w:rFonts w:ascii="Aptos" w:hAnsi="Aptos"/>
          <w:sz w:val="24"/>
          <w:szCs w:val="24"/>
        </w:rPr>
        <w:t>, Brzeziński</w:t>
      </w:r>
      <w:r w:rsidR="00AD22AC">
        <w:rPr>
          <w:rFonts w:ascii="Aptos" w:hAnsi="Aptos"/>
          <w:sz w:val="24"/>
          <w:szCs w:val="24"/>
        </w:rPr>
        <w:t xml:space="preserve"> W.</w:t>
      </w:r>
      <w:r w:rsidRPr="00CD029D">
        <w:rPr>
          <w:rFonts w:ascii="Aptos" w:hAnsi="Aptos"/>
          <w:sz w:val="24"/>
          <w:szCs w:val="24"/>
        </w:rPr>
        <w:t xml:space="preserve">, </w:t>
      </w:r>
      <w:r w:rsidRPr="00CD029D">
        <w:rPr>
          <w:rFonts w:ascii="Aptos" w:hAnsi="Aptos"/>
          <w:i/>
          <w:iCs/>
          <w:sz w:val="24"/>
          <w:szCs w:val="24"/>
        </w:rPr>
        <w:t>Co to będzie? Krótki przewodnik po końcach świata</w:t>
      </w:r>
      <w:r w:rsidRPr="00CD029D">
        <w:rPr>
          <w:rFonts w:ascii="Aptos" w:hAnsi="Aptos"/>
          <w:sz w:val="24"/>
          <w:szCs w:val="24"/>
        </w:rPr>
        <w:t>, Wydawnictwo Port.</w:t>
      </w:r>
    </w:p>
    <w:p w14:paraId="7157CF68" w14:textId="7B4CF539" w:rsidR="00056BE8" w:rsidRPr="00CD029D" w:rsidRDefault="00056BE8" w:rsidP="00056BE8">
      <w:pPr>
        <w:pStyle w:val="Akapitzlist"/>
        <w:numPr>
          <w:ilvl w:val="0"/>
          <w:numId w:val="10"/>
        </w:numPr>
        <w:spacing w:line="360" w:lineRule="auto"/>
        <w:ind w:left="714" w:hanging="357"/>
        <w:jc w:val="both"/>
        <w:rPr>
          <w:rFonts w:ascii="Aptos" w:hAnsi="Aptos"/>
          <w:sz w:val="24"/>
          <w:szCs w:val="24"/>
        </w:rPr>
      </w:pPr>
      <w:r w:rsidRPr="00CD029D">
        <w:rPr>
          <w:rFonts w:ascii="Aptos" w:hAnsi="Aptos"/>
          <w:sz w:val="24"/>
          <w:szCs w:val="24"/>
        </w:rPr>
        <w:t>Krzemińska</w:t>
      </w:r>
      <w:r w:rsidR="00AD22AC">
        <w:rPr>
          <w:rFonts w:ascii="Aptos" w:hAnsi="Aptos"/>
          <w:sz w:val="24"/>
          <w:szCs w:val="24"/>
        </w:rPr>
        <w:t xml:space="preserve"> A.</w:t>
      </w:r>
      <w:r w:rsidRPr="00CD029D">
        <w:rPr>
          <w:rFonts w:ascii="Aptos" w:hAnsi="Aptos"/>
          <w:sz w:val="24"/>
          <w:szCs w:val="24"/>
        </w:rPr>
        <w:t xml:space="preserve">, </w:t>
      </w:r>
      <w:r w:rsidRPr="00CD029D">
        <w:rPr>
          <w:rFonts w:ascii="Aptos" w:hAnsi="Aptos"/>
          <w:i/>
          <w:iCs/>
          <w:sz w:val="24"/>
          <w:szCs w:val="24"/>
        </w:rPr>
        <w:t>Homo (nie tylko) sapiens. Inna opowieść o naszych przodkach</w:t>
      </w:r>
      <w:r w:rsidRPr="00CD029D">
        <w:rPr>
          <w:rFonts w:ascii="Aptos" w:hAnsi="Aptos"/>
          <w:sz w:val="24"/>
          <w:szCs w:val="24"/>
        </w:rPr>
        <w:t>, Wydawnictwo Literackie.</w:t>
      </w:r>
    </w:p>
    <w:p w14:paraId="50BCCA8E" w14:textId="58B22BD2" w:rsidR="00056BE8" w:rsidRPr="00CD029D" w:rsidRDefault="00056BE8" w:rsidP="00056BE8">
      <w:pPr>
        <w:pStyle w:val="Akapitzlist"/>
        <w:numPr>
          <w:ilvl w:val="0"/>
          <w:numId w:val="10"/>
        </w:numPr>
        <w:spacing w:line="360" w:lineRule="auto"/>
        <w:ind w:left="714" w:hanging="357"/>
        <w:jc w:val="both"/>
        <w:rPr>
          <w:rFonts w:ascii="Aptos" w:hAnsi="Aptos"/>
          <w:sz w:val="24"/>
          <w:szCs w:val="24"/>
        </w:rPr>
      </w:pPr>
      <w:r w:rsidRPr="00CD029D">
        <w:rPr>
          <w:rFonts w:ascii="Aptos" w:hAnsi="Aptos"/>
          <w:sz w:val="24"/>
          <w:szCs w:val="24"/>
        </w:rPr>
        <w:t>Myśliwiec</w:t>
      </w:r>
      <w:r w:rsidR="00AD22AC">
        <w:rPr>
          <w:rFonts w:ascii="Aptos" w:hAnsi="Aptos"/>
          <w:sz w:val="24"/>
          <w:szCs w:val="24"/>
        </w:rPr>
        <w:t xml:space="preserve"> D.</w:t>
      </w:r>
      <w:r w:rsidRPr="00CD029D">
        <w:rPr>
          <w:rFonts w:ascii="Aptos" w:hAnsi="Aptos"/>
          <w:sz w:val="24"/>
          <w:szCs w:val="24"/>
        </w:rPr>
        <w:t xml:space="preserve">, </w:t>
      </w:r>
      <w:r w:rsidRPr="00CD029D">
        <w:rPr>
          <w:rFonts w:ascii="Aptos" w:hAnsi="Aptos"/>
          <w:i/>
          <w:iCs/>
          <w:sz w:val="24"/>
          <w:szCs w:val="24"/>
        </w:rPr>
        <w:t xml:space="preserve">Wszyscy TO robimy, czyli krótka opowieść o mijaniu się z prawdą, </w:t>
      </w:r>
      <w:r w:rsidRPr="00CD029D">
        <w:rPr>
          <w:rFonts w:ascii="Aptos" w:hAnsi="Aptos"/>
          <w:sz w:val="24"/>
          <w:szCs w:val="24"/>
        </w:rPr>
        <w:t xml:space="preserve">Wydawnictwo </w:t>
      </w:r>
      <w:proofErr w:type="spellStart"/>
      <w:r w:rsidRPr="00CD029D">
        <w:rPr>
          <w:rFonts w:ascii="Aptos" w:hAnsi="Aptos"/>
          <w:sz w:val="24"/>
          <w:szCs w:val="24"/>
        </w:rPr>
        <w:t>Altenberg</w:t>
      </w:r>
      <w:proofErr w:type="spellEnd"/>
      <w:r w:rsidRPr="00CD029D">
        <w:rPr>
          <w:rFonts w:ascii="Aptos" w:hAnsi="Aptos"/>
          <w:sz w:val="24"/>
          <w:szCs w:val="24"/>
        </w:rPr>
        <w:t>.</w:t>
      </w:r>
    </w:p>
    <w:p w14:paraId="75B39A80" w14:textId="203649B5" w:rsidR="00056BE8" w:rsidRPr="00CD029D" w:rsidRDefault="00056BE8" w:rsidP="00056BE8">
      <w:pPr>
        <w:pStyle w:val="Akapitzlist"/>
        <w:numPr>
          <w:ilvl w:val="0"/>
          <w:numId w:val="10"/>
        </w:numPr>
        <w:spacing w:line="360" w:lineRule="auto"/>
        <w:ind w:left="714" w:hanging="357"/>
        <w:jc w:val="both"/>
        <w:rPr>
          <w:rFonts w:ascii="Aptos" w:hAnsi="Aptos"/>
          <w:sz w:val="24"/>
          <w:szCs w:val="24"/>
        </w:rPr>
      </w:pPr>
      <w:r w:rsidRPr="00CD029D">
        <w:rPr>
          <w:rFonts w:ascii="Aptos" w:hAnsi="Aptos"/>
          <w:sz w:val="24"/>
          <w:szCs w:val="24"/>
        </w:rPr>
        <w:t>Rowińska</w:t>
      </w:r>
      <w:r w:rsidR="00AD22AC">
        <w:rPr>
          <w:rFonts w:ascii="Aptos" w:hAnsi="Aptos"/>
          <w:sz w:val="24"/>
          <w:szCs w:val="24"/>
        </w:rPr>
        <w:t xml:space="preserve"> P.</w:t>
      </w:r>
      <w:r w:rsidRPr="00CD029D">
        <w:rPr>
          <w:rFonts w:ascii="Aptos" w:hAnsi="Aptos"/>
          <w:sz w:val="24"/>
          <w:szCs w:val="24"/>
        </w:rPr>
        <w:t xml:space="preserve">, </w:t>
      </w:r>
      <w:proofErr w:type="spellStart"/>
      <w:r w:rsidRPr="00CD029D">
        <w:rPr>
          <w:rFonts w:ascii="Aptos" w:hAnsi="Aptos"/>
          <w:i/>
          <w:iCs/>
          <w:sz w:val="24"/>
          <w:szCs w:val="24"/>
        </w:rPr>
        <w:t>Mapomatyka</w:t>
      </w:r>
      <w:proofErr w:type="spellEnd"/>
      <w:r w:rsidRPr="00CD029D">
        <w:rPr>
          <w:rFonts w:ascii="Aptos" w:hAnsi="Aptos"/>
          <w:i/>
          <w:iCs/>
          <w:sz w:val="24"/>
          <w:szCs w:val="24"/>
        </w:rPr>
        <w:t>. Jak mapy prowadzą nas i zwodzą</w:t>
      </w:r>
      <w:r w:rsidRPr="00CD029D">
        <w:rPr>
          <w:rFonts w:ascii="Aptos" w:hAnsi="Aptos"/>
          <w:sz w:val="24"/>
          <w:szCs w:val="24"/>
        </w:rPr>
        <w:t xml:space="preserve">, </w:t>
      </w:r>
      <w:r w:rsidR="00C41EE2">
        <w:rPr>
          <w:rFonts w:ascii="Aptos" w:hAnsi="Aptos"/>
          <w:sz w:val="24"/>
          <w:szCs w:val="24"/>
        </w:rPr>
        <w:t xml:space="preserve">trans. Michał Rogalski, </w:t>
      </w:r>
      <w:r w:rsidRPr="00CD029D">
        <w:rPr>
          <w:rFonts w:ascii="Aptos" w:hAnsi="Aptos"/>
          <w:sz w:val="24"/>
          <w:szCs w:val="24"/>
        </w:rPr>
        <w:t>Wydawnictwo RN.</w:t>
      </w:r>
    </w:p>
    <w:p w14:paraId="063B1671" w14:textId="62D308B6" w:rsidR="00056BE8" w:rsidRPr="00CD029D" w:rsidRDefault="00056BE8" w:rsidP="00056BE8">
      <w:pPr>
        <w:pStyle w:val="Akapitzlist"/>
        <w:numPr>
          <w:ilvl w:val="0"/>
          <w:numId w:val="10"/>
        </w:numPr>
        <w:spacing w:line="360" w:lineRule="auto"/>
        <w:ind w:left="714" w:hanging="357"/>
        <w:jc w:val="both"/>
        <w:rPr>
          <w:rFonts w:ascii="Aptos" w:hAnsi="Aptos"/>
          <w:sz w:val="24"/>
          <w:szCs w:val="24"/>
        </w:rPr>
      </w:pPr>
      <w:proofErr w:type="spellStart"/>
      <w:r w:rsidRPr="00CD029D">
        <w:rPr>
          <w:rFonts w:ascii="Aptos" w:hAnsi="Aptos"/>
          <w:sz w:val="24"/>
          <w:szCs w:val="24"/>
        </w:rPr>
        <w:t>Weinersmith</w:t>
      </w:r>
      <w:proofErr w:type="spellEnd"/>
      <w:r w:rsidR="00AD22AC">
        <w:rPr>
          <w:rFonts w:ascii="Aptos" w:hAnsi="Aptos"/>
          <w:sz w:val="24"/>
          <w:szCs w:val="24"/>
        </w:rPr>
        <w:t xml:space="preserve"> K.</w:t>
      </w:r>
      <w:r w:rsidRPr="00CD029D">
        <w:rPr>
          <w:rFonts w:ascii="Aptos" w:hAnsi="Aptos"/>
          <w:sz w:val="24"/>
          <w:szCs w:val="24"/>
        </w:rPr>
        <w:t xml:space="preserve">, </w:t>
      </w:r>
      <w:proofErr w:type="spellStart"/>
      <w:r w:rsidRPr="00CD029D">
        <w:rPr>
          <w:rFonts w:ascii="Aptos" w:hAnsi="Aptos"/>
          <w:sz w:val="24"/>
          <w:szCs w:val="24"/>
        </w:rPr>
        <w:t>Weinersmith</w:t>
      </w:r>
      <w:proofErr w:type="spellEnd"/>
      <w:r w:rsidR="00AD22AC">
        <w:rPr>
          <w:rFonts w:ascii="Aptos" w:hAnsi="Aptos"/>
          <w:sz w:val="24"/>
          <w:szCs w:val="24"/>
        </w:rPr>
        <w:t xml:space="preserve"> Z.</w:t>
      </w:r>
      <w:r w:rsidRPr="00CD029D">
        <w:rPr>
          <w:rFonts w:ascii="Aptos" w:hAnsi="Aptos"/>
          <w:sz w:val="24"/>
          <w:szCs w:val="24"/>
        </w:rPr>
        <w:t xml:space="preserve">, </w:t>
      </w:r>
      <w:r w:rsidRPr="00CD029D">
        <w:rPr>
          <w:rFonts w:ascii="Aptos" w:hAnsi="Aptos"/>
          <w:i/>
          <w:iCs/>
          <w:sz w:val="24"/>
          <w:szCs w:val="24"/>
        </w:rPr>
        <w:t>Miasto na Marsie. Czy możemy skolonizować kosmos, czy powinniśmy to robić i czy naprawdę mamy to dobrze przemyślane?</w:t>
      </w:r>
      <w:r w:rsidRPr="00CD029D">
        <w:rPr>
          <w:rFonts w:ascii="Aptos" w:hAnsi="Aptos"/>
          <w:sz w:val="24"/>
          <w:szCs w:val="24"/>
        </w:rPr>
        <w:t xml:space="preserve">, </w:t>
      </w:r>
      <w:r>
        <w:rPr>
          <w:rFonts w:ascii="Aptos" w:hAnsi="Aptos"/>
          <w:sz w:val="24"/>
          <w:szCs w:val="24"/>
        </w:rPr>
        <w:t xml:space="preserve">trans. </w:t>
      </w:r>
      <w:r w:rsidRPr="00561FB1">
        <w:rPr>
          <w:rFonts w:ascii="Aptos" w:hAnsi="Aptos"/>
          <w:sz w:val="24"/>
          <w:szCs w:val="24"/>
        </w:rPr>
        <w:t xml:space="preserve">Dorota </w:t>
      </w:r>
      <w:proofErr w:type="spellStart"/>
      <w:r w:rsidRPr="00561FB1">
        <w:rPr>
          <w:rFonts w:ascii="Aptos" w:hAnsi="Aptos"/>
          <w:sz w:val="24"/>
          <w:szCs w:val="24"/>
        </w:rPr>
        <w:t>Konowrocka-Sawa</w:t>
      </w:r>
      <w:proofErr w:type="spellEnd"/>
      <w:r>
        <w:rPr>
          <w:rFonts w:ascii="Aptos" w:hAnsi="Aptos"/>
          <w:sz w:val="24"/>
          <w:szCs w:val="24"/>
        </w:rPr>
        <w:t xml:space="preserve">, </w:t>
      </w:r>
      <w:r w:rsidRPr="00CD029D">
        <w:rPr>
          <w:rFonts w:ascii="Aptos" w:hAnsi="Aptos"/>
          <w:sz w:val="24"/>
          <w:szCs w:val="24"/>
        </w:rPr>
        <w:t>Wydawnictwo Insignis.</w:t>
      </w:r>
    </w:p>
    <w:p w14:paraId="5CB3C1AF" w14:textId="270372F6" w:rsidR="00760114" w:rsidRDefault="00056BE8" w:rsidP="00C36781">
      <w:pPr>
        <w:pStyle w:val="Akapitzlist"/>
        <w:numPr>
          <w:ilvl w:val="0"/>
          <w:numId w:val="10"/>
        </w:numPr>
        <w:spacing w:line="360" w:lineRule="auto"/>
        <w:ind w:left="714" w:hanging="357"/>
        <w:jc w:val="both"/>
        <w:rPr>
          <w:rFonts w:ascii="Aptos" w:hAnsi="Aptos"/>
          <w:sz w:val="24"/>
          <w:szCs w:val="24"/>
        </w:rPr>
      </w:pPr>
      <w:proofErr w:type="spellStart"/>
      <w:r w:rsidRPr="00CD029D">
        <w:rPr>
          <w:rFonts w:ascii="Aptos" w:hAnsi="Aptos"/>
          <w:sz w:val="24"/>
          <w:szCs w:val="24"/>
        </w:rPr>
        <w:t>Winn</w:t>
      </w:r>
      <w:proofErr w:type="spellEnd"/>
      <w:r w:rsidR="00AD22AC">
        <w:rPr>
          <w:rFonts w:ascii="Aptos" w:hAnsi="Aptos"/>
          <w:sz w:val="24"/>
          <w:szCs w:val="24"/>
        </w:rPr>
        <w:t xml:space="preserve"> J.</w:t>
      </w:r>
      <w:r w:rsidRPr="00CD029D">
        <w:rPr>
          <w:rFonts w:ascii="Aptos" w:hAnsi="Aptos"/>
          <w:sz w:val="24"/>
          <w:szCs w:val="24"/>
        </w:rPr>
        <w:t xml:space="preserve">, </w:t>
      </w:r>
      <w:r w:rsidRPr="00CD029D">
        <w:rPr>
          <w:rFonts w:ascii="Aptos" w:hAnsi="Aptos"/>
          <w:i/>
          <w:iCs/>
          <w:sz w:val="24"/>
          <w:szCs w:val="24"/>
        </w:rPr>
        <w:t xml:space="preserve">Mała księga </w:t>
      </w:r>
      <w:proofErr w:type="spellStart"/>
      <w:r w:rsidRPr="00CD029D">
        <w:rPr>
          <w:rFonts w:ascii="Aptos" w:hAnsi="Aptos"/>
          <w:i/>
          <w:iCs/>
          <w:sz w:val="24"/>
          <w:szCs w:val="24"/>
        </w:rPr>
        <w:t>egzoplanet</w:t>
      </w:r>
      <w:proofErr w:type="spellEnd"/>
      <w:r w:rsidRPr="00CD029D">
        <w:rPr>
          <w:rFonts w:ascii="Aptos" w:hAnsi="Aptos"/>
          <w:sz w:val="24"/>
          <w:szCs w:val="24"/>
        </w:rPr>
        <w:t xml:space="preserve">, </w:t>
      </w:r>
      <w:r>
        <w:rPr>
          <w:rFonts w:ascii="Aptos" w:hAnsi="Aptos"/>
          <w:sz w:val="24"/>
          <w:szCs w:val="24"/>
        </w:rPr>
        <w:t xml:space="preserve">trans. </w:t>
      </w:r>
      <w:r w:rsidRPr="00561FB1">
        <w:rPr>
          <w:rFonts w:ascii="Aptos" w:hAnsi="Aptos"/>
          <w:sz w:val="24"/>
          <w:szCs w:val="24"/>
        </w:rPr>
        <w:t xml:space="preserve">Tomasz </w:t>
      </w:r>
      <w:proofErr w:type="spellStart"/>
      <w:r w:rsidRPr="00561FB1">
        <w:rPr>
          <w:rFonts w:ascii="Aptos" w:hAnsi="Aptos"/>
          <w:sz w:val="24"/>
          <w:szCs w:val="24"/>
        </w:rPr>
        <w:t>Lanczewski</w:t>
      </w:r>
      <w:proofErr w:type="spellEnd"/>
      <w:r>
        <w:rPr>
          <w:rFonts w:ascii="Aptos" w:hAnsi="Aptos"/>
          <w:sz w:val="24"/>
          <w:szCs w:val="24"/>
        </w:rPr>
        <w:t xml:space="preserve">, </w:t>
      </w:r>
      <w:r w:rsidRPr="00CD029D">
        <w:rPr>
          <w:rFonts w:ascii="Aptos" w:hAnsi="Aptos"/>
          <w:sz w:val="24"/>
          <w:szCs w:val="24"/>
        </w:rPr>
        <w:t>Wydawnictwo Helion</w:t>
      </w:r>
      <w:r>
        <w:rPr>
          <w:rFonts w:ascii="Aptos" w:hAnsi="Aptos"/>
          <w:sz w:val="24"/>
          <w:szCs w:val="24"/>
        </w:rPr>
        <w:t>.</w:t>
      </w:r>
    </w:p>
    <w:p w14:paraId="3CD59128" w14:textId="40413DC1" w:rsidR="00760114" w:rsidRPr="00AD22AC" w:rsidRDefault="00AD22AC" w:rsidP="00C36781">
      <w:pPr>
        <w:pStyle w:val="Akapitzlist"/>
        <w:numPr>
          <w:ilvl w:val="0"/>
          <w:numId w:val="10"/>
        </w:numPr>
        <w:spacing w:line="360" w:lineRule="auto"/>
        <w:ind w:left="714" w:hanging="357"/>
        <w:jc w:val="both"/>
        <w:rPr>
          <w:rFonts w:ascii="Aptos" w:hAnsi="Aptos"/>
          <w:sz w:val="24"/>
          <w:szCs w:val="24"/>
        </w:rPr>
      </w:pPr>
      <w:r>
        <w:rPr>
          <w:rFonts w:ascii="Aptos" w:hAnsi="Aptos"/>
          <w:sz w:val="24"/>
          <w:szCs w:val="24"/>
        </w:rPr>
        <w:t xml:space="preserve"> </w:t>
      </w:r>
      <w:r w:rsidRPr="00CD029D">
        <w:rPr>
          <w:rFonts w:ascii="Aptos" w:hAnsi="Aptos"/>
          <w:sz w:val="24"/>
          <w:szCs w:val="24"/>
        </w:rPr>
        <w:t>Zbyryt</w:t>
      </w:r>
      <w:r>
        <w:rPr>
          <w:rFonts w:ascii="Aptos" w:hAnsi="Aptos"/>
          <w:sz w:val="24"/>
          <w:szCs w:val="24"/>
        </w:rPr>
        <w:t xml:space="preserve"> A.</w:t>
      </w:r>
      <w:r w:rsidRPr="00CD029D">
        <w:rPr>
          <w:rFonts w:ascii="Aptos" w:hAnsi="Aptos"/>
          <w:sz w:val="24"/>
          <w:szCs w:val="24"/>
        </w:rPr>
        <w:t xml:space="preserve">, </w:t>
      </w:r>
      <w:r w:rsidRPr="00CD029D">
        <w:rPr>
          <w:rFonts w:ascii="Aptos" w:hAnsi="Aptos"/>
          <w:i/>
          <w:iCs/>
          <w:sz w:val="24"/>
          <w:szCs w:val="24"/>
        </w:rPr>
        <w:t>Czego się boją ptaki</w:t>
      </w:r>
      <w:r w:rsidR="00D91A8E">
        <w:rPr>
          <w:rFonts w:ascii="Aptos" w:hAnsi="Aptos"/>
          <w:i/>
          <w:iCs/>
          <w:sz w:val="24"/>
          <w:szCs w:val="24"/>
        </w:rPr>
        <w:t>?</w:t>
      </w:r>
      <w:r w:rsidRPr="00CD029D">
        <w:rPr>
          <w:rFonts w:ascii="Aptos" w:hAnsi="Aptos"/>
          <w:sz w:val="24"/>
          <w:szCs w:val="24"/>
        </w:rPr>
        <w:t>, Wydawnictwo Poznański</w:t>
      </w:r>
      <w:r>
        <w:rPr>
          <w:rFonts w:ascii="Aptos" w:hAnsi="Aptos"/>
          <w:sz w:val="24"/>
          <w:szCs w:val="24"/>
        </w:rPr>
        <w:t>e.</w:t>
      </w:r>
    </w:p>
    <w:p w14:paraId="6E529A95" w14:textId="77777777" w:rsidR="00760114" w:rsidRPr="001C129F" w:rsidRDefault="00760114" w:rsidP="00C36781">
      <w:pPr>
        <w:spacing w:line="360" w:lineRule="auto"/>
        <w:jc w:val="both"/>
        <w:rPr>
          <w:rFonts w:ascii="Aptos" w:hAnsi="Aptos"/>
          <w:b/>
          <w:bCs/>
          <w:sz w:val="24"/>
          <w:szCs w:val="24"/>
        </w:rPr>
      </w:pPr>
    </w:p>
    <w:p w14:paraId="50FED339" w14:textId="17F6B38B" w:rsidR="006E4848" w:rsidRPr="00B7733F" w:rsidRDefault="006E4848" w:rsidP="00C36781">
      <w:pPr>
        <w:spacing w:line="360" w:lineRule="auto"/>
        <w:jc w:val="both"/>
        <w:rPr>
          <w:rFonts w:ascii="Aptos" w:hAnsi="Aptos"/>
          <w:b/>
          <w:bCs/>
          <w:sz w:val="24"/>
          <w:szCs w:val="24"/>
          <w:lang w:val="en-US"/>
        </w:rPr>
      </w:pPr>
      <w:r w:rsidRPr="00B7733F">
        <w:rPr>
          <w:rFonts w:ascii="Aptos" w:hAnsi="Aptos"/>
          <w:b/>
          <w:bCs/>
          <w:sz w:val="24"/>
          <w:szCs w:val="24"/>
          <w:lang w:val="en-US"/>
        </w:rPr>
        <w:t>Books for children and teenagers</w:t>
      </w:r>
    </w:p>
    <w:p w14:paraId="4499E417" w14:textId="14C36804" w:rsidR="00C1347C" w:rsidRPr="00B7733F" w:rsidRDefault="00C1347C" w:rsidP="00C1347C">
      <w:pPr>
        <w:pStyle w:val="Akapitzlist"/>
        <w:numPr>
          <w:ilvl w:val="0"/>
          <w:numId w:val="11"/>
        </w:numPr>
        <w:spacing w:line="360" w:lineRule="auto"/>
        <w:ind w:left="714" w:hanging="357"/>
        <w:jc w:val="both"/>
        <w:rPr>
          <w:rFonts w:ascii="Aptos" w:hAnsi="Aptos"/>
          <w:sz w:val="24"/>
          <w:szCs w:val="24"/>
        </w:rPr>
      </w:pPr>
      <w:r w:rsidRPr="00B7733F">
        <w:rPr>
          <w:rFonts w:ascii="Aptos" w:hAnsi="Aptos"/>
          <w:sz w:val="24"/>
          <w:szCs w:val="24"/>
        </w:rPr>
        <w:t>Hajkuś</w:t>
      </w:r>
      <w:r w:rsidR="00AD22AC">
        <w:rPr>
          <w:rFonts w:ascii="Aptos" w:hAnsi="Aptos"/>
          <w:sz w:val="24"/>
          <w:szCs w:val="24"/>
        </w:rPr>
        <w:t xml:space="preserve"> R.</w:t>
      </w:r>
      <w:r w:rsidRPr="00B7733F">
        <w:rPr>
          <w:rFonts w:ascii="Aptos" w:hAnsi="Aptos"/>
          <w:sz w:val="24"/>
          <w:szCs w:val="24"/>
        </w:rPr>
        <w:t>, Paweł Gierliński (</w:t>
      </w:r>
      <w:proofErr w:type="spellStart"/>
      <w:r w:rsidRPr="00B7733F">
        <w:rPr>
          <w:rFonts w:ascii="Aptos" w:hAnsi="Aptos"/>
          <w:sz w:val="24"/>
          <w:szCs w:val="24"/>
        </w:rPr>
        <w:t>illustrations</w:t>
      </w:r>
      <w:proofErr w:type="spellEnd"/>
      <w:r w:rsidRPr="00B7733F">
        <w:rPr>
          <w:rFonts w:ascii="Aptos" w:hAnsi="Aptos"/>
          <w:sz w:val="24"/>
          <w:szCs w:val="24"/>
        </w:rPr>
        <w:t xml:space="preserve">), </w:t>
      </w:r>
      <w:r w:rsidRPr="00B7733F">
        <w:rPr>
          <w:rFonts w:ascii="Aptos" w:hAnsi="Aptos"/>
          <w:i/>
          <w:iCs/>
          <w:sz w:val="24"/>
          <w:szCs w:val="24"/>
        </w:rPr>
        <w:t>Co głowie wyjdzie na zdrowie? Mózg wie i o tym opowie</w:t>
      </w:r>
      <w:r w:rsidRPr="00B7733F">
        <w:rPr>
          <w:rFonts w:ascii="Aptos" w:hAnsi="Aptos"/>
          <w:sz w:val="24"/>
          <w:szCs w:val="24"/>
        </w:rPr>
        <w:t>, Wydawnictwo Sensus.</w:t>
      </w:r>
    </w:p>
    <w:p w14:paraId="5ED02F8E" w14:textId="2534739E" w:rsidR="00C1347C" w:rsidRDefault="00C1347C" w:rsidP="00C1347C">
      <w:pPr>
        <w:pStyle w:val="Akapitzlist"/>
        <w:numPr>
          <w:ilvl w:val="0"/>
          <w:numId w:val="11"/>
        </w:numPr>
        <w:spacing w:line="360" w:lineRule="auto"/>
        <w:ind w:left="714" w:hanging="357"/>
        <w:jc w:val="both"/>
        <w:rPr>
          <w:rFonts w:ascii="Aptos" w:hAnsi="Aptos"/>
          <w:sz w:val="24"/>
          <w:szCs w:val="24"/>
        </w:rPr>
      </w:pPr>
      <w:r w:rsidRPr="00B7733F">
        <w:rPr>
          <w:rFonts w:ascii="Aptos" w:hAnsi="Aptos"/>
          <w:sz w:val="24"/>
          <w:szCs w:val="24"/>
        </w:rPr>
        <w:t>Janiszewski</w:t>
      </w:r>
      <w:r w:rsidR="00AD22AC">
        <w:rPr>
          <w:rFonts w:ascii="Aptos" w:hAnsi="Aptos"/>
          <w:sz w:val="24"/>
          <w:szCs w:val="24"/>
        </w:rPr>
        <w:t xml:space="preserve"> B.</w:t>
      </w:r>
      <w:r w:rsidRPr="00B7733F">
        <w:rPr>
          <w:rFonts w:ascii="Aptos" w:hAnsi="Aptos"/>
          <w:sz w:val="24"/>
          <w:szCs w:val="24"/>
        </w:rPr>
        <w:t xml:space="preserve">, </w:t>
      </w:r>
      <w:r w:rsidR="00935EE0" w:rsidRPr="00B7733F">
        <w:rPr>
          <w:rFonts w:ascii="Aptos" w:hAnsi="Aptos"/>
          <w:sz w:val="24"/>
          <w:szCs w:val="24"/>
        </w:rPr>
        <w:t>Jankowiak-Maik</w:t>
      </w:r>
      <w:r w:rsidR="00935EE0">
        <w:rPr>
          <w:rFonts w:ascii="Aptos" w:hAnsi="Aptos"/>
          <w:sz w:val="24"/>
          <w:szCs w:val="24"/>
        </w:rPr>
        <w:t xml:space="preserve"> A.</w:t>
      </w:r>
      <w:r w:rsidR="00935EE0" w:rsidRPr="00B7733F">
        <w:rPr>
          <w:rFonts w:ascii="Aptos" w:hAnsi="Aptos"/>
          <w:sz w:val="24"/>
          <w:szCs w:val="24"/>
        </w:rPr>
        <w:t xml:space="preserve">, </w:t>
      </w:r>
      <w:r w:rsidRPr="00B7733F">
        <w:rPr>
          <w:rFonts w:ascii="Aptos" w:hAnsi="Aptos"/>
          <w:sz w:val="24"/>
          <w:szCs w:val="24"/>
        </w:rPr>
        <w:t xml:space="preserve">Skorwider </w:t>
      </w:r>
      <w:r w:rsidR="00AD22AC">
        <w:rPr>
          <w:rFonts w:ascii="Aptos" w:hAnsi="Aptos"/>
          <w:sz w:val="24"/>
          <w:szCs w:val="24"/>
        </w:rPr>
        <w:t xml:space="preserve">M. </w:t>
      </w:r>
      <w:r w:rsidRPr="00B7733F">
        <w:rPr>
          <w:rFonts w:ascii="Aptos" w:hAnsi="Aptos"/>
          <w:sz w:val="24"/>
          <w:szCs w:val="24"/>
        </w:rPr>
        <w:t>(</w:t>
      </w:r>
      <w:proofErr w:type="spellStart"/>
      <w:r w:rsidR="00C56EEA" w:rsidRPr="00B7733F">
        <w:rPr>
          <w:rFonts w:ascii="Aptos" w:hAnsi="Aptos"/>
          <w:sz w:val="24"/>
          <w:szCs w:val="24"/>
        </w:rPr>
        <w:t>illustrations</w:t>
      </w:r>
      <w:proofErr w:type="spellEnd"/>
      <w:r w:rsidRPr="00B7733F">
        <w:rPr>
          <w:rFonts w:ascii="Aptos" w:hAnsi="Aptos"/>
          <w:sz w:val="24"/>
          <w:szCs w:val="24"/>
        </w:rPr>
        <w:t xml:space="preserve">), </w:t>
      </w:r>
      <w:r w:rsidRPr="00B7733F">
        <w:rPr>
          <w:rFonts w:ascii="Aptos" w:hAnsi="Aptos"/>
          <w:i/>
          <w:iCs/>
          <w:sz w:val="24"/>
          <w:szCs w:val="24"/>
        </w:rPr>
        <w:t>Czy Krzyżacy to fajni chłopacy</w:t>
      </w:r>
      <w:r w:rsidRPr="00B7733F">
        <w:rPr>
          <w:rFonts w:ascii="Aptos" w:hAnsi="Aptos"/>
          <w:sz w:val="24"/>
          <w:szCs w:val="24"/>
        </w:rPr>
        <w:t>?, Wydawnictwo Agora dla dzieci.</w:t>
      </w:r>
    </w:p>
    <w:p w14:paraId="6EBD0419" w14:textId="77777777" w:rsidR="00AD22AC" w:rsidRDefault="00AD22AC" w:rsidP="00AD22AC">
      <w:pPr>
        <w:spacing w:line="360" w:lineRule="auto"/>
        <w:jc w:val="both"/>
        <w:rPr>
          <w:rFonts w:ascii="Aptos" w:hAnsi="Aptos"/>
          <w:sz w:val="24"/>
          <w:szCs w:val="24"/>
        </w:rPr>
      </w:pPr>
    </w:p>
    <w:p w14:paraId="0E0D3124" w14:textId="77777777" w:rsidR="00AD22AC" w:rsidRDefault="00AD22AC" w:rsidP="00AD22AC">
      <w:pPr>
        <w:spacing w:line="360" w:lineRule="auto"/>
        <w:jc w:val="both"/>
        <w:rPr>
          <w:rFonts w:ascii="Aptos" w:hAnsi="Aptos"/>
          <w:sz w:val="24"/>
          <w:szCs w:val="24"/>
        </w:rPr>
      </w:pPr>
    </w:p>
    <w:p w14:paraId="748E0D1A" w14:textId="77777777" w:rsidR="00AD22AC" w:rsidRDefault="00AD22AC" w:rsidP="00AD22AC">
      <w:pPr>
        <w:spacing w:line="360" w:lineRule="auto"/>
        <w:jc w:val="both"/>
        <w:rPr>
          <w:rFonts w:ascii="Aptos" w:hAnsi="Aptos"/>
          <w:sz w:val="24"/>
          <w:szCs w:val="24"/>
        </w:rPr>
      </w:pPr>
    </w:p>
    <w:p w14:paraId="04ADC2FE" w14:textId="77777777" w:rsidR="00AD22AC" w:rsidRPr="00AD22AC" w:rsidRDefault="00AD22AC" w:rsidP="00AD22AC">
      <w:pPr>
        <w:spacing w:line="360" w:lineRule="auto"/>
        <w:jc w:val="both"/>
        <w:rPr>
          <w:rFonts w:ascii="Aptos" w:hAnsi="Aptos"/>
          <w:sz w:val="24"/>
          <w:szCs w:val="24"/>
        </w:rPr>
      </w:pPr>
    </w:p>
    <w:p w14:paraId="73BD3552" w14:textId="724513B1" w:rsidR="00C1347C" w:rsidRPr="00B7733F" w:rsidRDefault="00C1347C" w:rsidP="00C1347C">
      <w:pPr>
        <w:pStyle w:val="Akapitzlist"/>
        <w:numPr>
          <w:ilvl w:val="0"/>
          <w:numId w:val="11"/>
        </w:numPr>
        <w:spacing w:line="360" w:lineRule="auto"/>
        <w:ind w:left="714" w:hanging="357"/>
        <w:jc w:val="both"/>
        <w:rPr>
          <w:rFonts w:ascii="Aptos" w:hAnsi="Aptos"/>
          <w:sz w:val="24"/>
          <w:szCs w:val="24"/>
        </w:rPr>
      </w:pPr>
      <w:r w:rsidRPr="00B7733F">
        <w:rPr>
          <w:rFonts w:ascii="Aptos" w:hAnsi="Aptos"/>
          <w:sz w:val="24"/>
          <w:szCs w:val="24"/>
        </w:rPr>
        <w:t>Mirek</w:t>
      </w:r>
      <w:r w:rsidR="00AD22AC">
        <w:rPr>
          <w:rFonts w:ascii="Aptos" w:hAnsi="Aptos"/>
          <w:sz w:val="24"/>
          <w:szCs w:val="24"/>
        </w:rPr>
        <w:t xml:space="preserve"> A.</w:t>
      </w:r>
      <w:r w:rsidRPr="00B7733F">
        <w:rPr>
          <w:rFonts w:ascii="Aptos" w:hAnsi="Aptos"/>
          <w:sz w:val="24"/>
          <w:szCs w:val="24"/>
        </w:rPr>
        <w:t xml:space="preserve">, Ernest </w:t>
      </w:r>
      <w:r w:rsidR="00AD22AC">
        <w:rPr>
          <w:rFonts w:ascii="Aptos" w:hAnsi="Aptos"/>
          <w:sz w:val="24"/>
          <w:szCs w:val="24"/>
        </w:rPr>
        <w:t xml:space="preserve">A. </w:t>
      </w:r>
      <w:r w:rsidRPr="00B7733F">
        <w:rPr>
          <w:rFonts w:ascii="Aptos" w:hAnsi="Aptos"/>
          <w:sz w:val="24"/>
          <w:szCs w:val="24"/>
        </w:rPr>
        <w:t>(</w:t>
      </w:r>
      <w:proofErr w:type="spellStart"/>
      <w:r w:rsidR="00C56EEA" w:rsidRPr="00B7733F">
        <w:rPr>
          <w:rFonts w:ascii="Aptos" w:hAnsi="Aptos"/>
          <w:sz w:val="24"/>
          <w:szCs w:val="24"/>
        </w:rPr>
        <w:t>illustrations</w:t>
      </w:r>
      <w:proofErr w:type="spellEnd"/>
      <w:r w:rsidRPr="00B7733F">
        <w:rPr>
          <w:rFonts w:ascii="Aptos" w:hAnsi="Aptos"/>
          <w:sz w:val="24"/>
          <w:szCs w:val="24"/>
        </w:rPr>
        <w:t xml:space="preserve">), </w:t>
      </w:r>
      <w:r w:rsidRPr="00B7733F">
        <w:rPr>
          <w:rFonts w:ascii="Aptos" w:hAnsi="Aptos"/>
          <w:i/>
          <w:iCs/>
          <w:sz w:val="24"/>
          <w:szCs w:val="24"/>
        </w:rPr>
        <w:t>Coś tu śmierdzi. Nauka, która wrze, bulgocze i wybucha</w:t>
      </w:r>
      <w:r w:rsidRPr="00B7733F">
        <w:rPr>
          <w:rFonts w:ascii="Aptos" w:hAnsi="Aptos"/>
          <w:sz w:val="24"/>
          <w:szCs w:val="24"/>
        </w:rPr>
        <w:t>, Wydawnictwo Znak Emotikon.</w:t>
      </w:r>
    </w:p>
    <w:p w14:paraId="38CC262F" w14:textId="784C5845" w:rsidR="00D84013" w:rsidRPr="00760114" w:rsidRDefault="00C1347C" w:rsidP="00D84013">
      <w:pPr>
        <w:pStyle w:val="Akapitzlist"/>
        <w:numPr>
          <w:ilvl w:val="0"/>
          <w:numId w:val="11"/>
        </w:numPr>
        <w:spacing w:line="360" w:lineRule="auto"/>
        <w:ind w:left="714" w:hanging="357"/>
        <w:jc w:val="both"/>
        <w:rPr>
          <w:rFonts w:ascii="Aptos" w:hAnsi="Aptos"/>
          <w:sz w:val="24"/>
          <w:szCs w:val="24"/>
        </w:rPr>
      </w:pPr>
      <w:r w:rsidRPr="00B7733F">
        <w:rPr>
          <w:rFonts w:ascii="Aptos" w:hAnsi="Aptos"/>
          <w:sz w:val="24"/>
          <w:szCs w:val="24"/>
        </w:rPr>
        <w:t>Richter-Magnuszewska</w:t>
      </w:r>
      <w:r w:rsidR="00AD22AC">
        <w:rPr>
          <w:rFonts w:ascii="Aptos" w:hAnsi="Aptos"/>
          <w:sz w:val="24"/>
          <w:szCs w:val="24"/>
        </w:rPr>
        <w:t xml:space="preserve"> J.</w:t>
      </w:r>
      <w:r w:rsidRPr="00B7733F">
        <w:rPr>
          <w:rFonts w:ascii="Aptos" w:hAnsi="Aptos"/>
          <w:sz w:val="24"/>
          <w:szCs w:val="24"/>
        </w:rPr>
        <w:t xml:space="preserve">, </w:t>
      </w:r>
      <w:r w:rsidRPr="00B7733F">
        <w:rPr>
          <w:rFonts w:ascii="Aptos" w:hAnsi="Aptos"/>
          <w:i/>
          <w:iCs/>
          <w:sz w:val="24"/>
          <w:szCs w:val="24"/>
        </w:rPr>
        <w:t>Co mówią zwierzęta?</w:t>
      </w:r>
      <w:r w:rsidRPr="00B7733F">
        <w:rPr>
          <w:rFonts w:ascii="Aptos" w:hAnsi="Aptos"/>
          <w:sz w:val="24"/>
          <w:szCs w:val="24"/>
        </w:rPr>
        <w:t>, Wydawnictwo Kropka.</w:t>
      </w:r>
    </w:p>
    <w:p w14:paraId="4EB7264B" w14:textId="2004F28D" w:rsidR="00C1347C" w:rsidRPr="00B7733F" w:rsidRDefault="00C1347C" w:rsidP="00C1347C">
      <w:pPr>
        <w:pStyle w:val="Akapitzlist"/>
        <w:numPr>
          <w:ilvl w:val="0"/>
          <w:numId w:val="11"/>
        </w:numPr>
        <w:spacing w:line="360" w:lineRule="auto"/>
        <w:ind w:left="714" w:hanging="357"/>
        <w:jc w:val="both"/>
        <w:rPr>
          <w:rFonts w:ascii="Aptos" w:hAnsi="Aptos"/>
          <w:sz w:val="24"/>
          <w:szCs w:val="24"/>
        </w:rPr>
      </w:pPr>
      <w:r w:rsidRPr="00AD22AC">
        <w:rPr>
          <w:rFonts w:ascii="Aptos" w:hAnsi="Aptos"/>
          <w:sz w:val="24"/>
          <w:szCs w:val="24"/>
          <w:lang w:val="en-US"/>
        </w:rPr>
        <w:t>Rusinek</w:t>
      </w:r>
      <w:r w:rsidR="00AD22AC" w:rsidRPr="00AD22AC">
        <w:rPr>
          <w:rFonts w:ascii="Aptos" w:hAnsi="Aptos"/>
          <w:sz w:val="24"/>
          <w:szCs w:val="24"/>
          <w:lang w:val="en-US"/>
        </w:rPr>
        <w:t xml:space="preserve"> M.</w:t>
      </w:r>
      <w:r w:rsidRPr="00AD22AC">
        <w:rPr>
          <w:rFonts w:ascii="Aptos" w:hAnsi="Aptos"/>
          <w:sz w:val="24"/>
          <w:szCs w:val="24"/>
          <w:lang w:val="en-US"/>
        </w:rPr>
        <w:t xml:space="preserve">, Rusinek </w:t>
      </w:r>
      <w:r w:rsidR="00AD22AC" w:rsidRPr="00AD22AC">
        <w:rPr>
          <w:rFonts w:ascii="Aptos" w:hAnsi="Aptos"/>
          <w:sz w:val="24"/>
          <w:szCs w:val="24"/>
          <w:lang w:val="en-US"/>
        </w:rPr>
        <w:t>J.</w:t>
      </w:r>
      <w:r w:rsidRPr="00AD22AC">
        <w:rPr>
          <w:rFonts w:ascii="Aptos" w:hAnsi="Aptos"/>
          <w:sz w:val="24"/>
          <w:szCs w:val="24"/>
          <w:lang w:val="en-US"/>
        </w:rPr>
        <w:t>(</w:t>
      </w:r>
      <w:r w:rsidR="00C56EEA" w:rsidRPr="00AD22AC">
        <w:rPr>
          <w:rFonts w:ascii="Aptos" w:hAnsi="Aptos"/>
          <w:sz w:val="24"/>
          <w:szCs w:val="24"/>
          <w:lang w:val="en-US"/>
        </w:rPr>
        <w:t>illustrations</w:t>
      </w:r>
      <w:r w:rsidRPr="00AD22AC">
        <w:rPr>
          <w:rFonts w:ascii="Aptos" w:hAnsi="Aptos"/>
          <w:sz w:val="24"/>
          <w:szCs w:val="24"/>
          <w:lang w:val="en-US"/>
        </w:rPr>
        <w:t xml:space="preserve">), </w:t>
      </w:r>
      <w:proofErr w:type="spellStart"/>
      <w:r w:rsidRPr="00AD22AC">
        <w:rPr>
          <w:rFonts w:ascii="Aptos" w:hAnsi="Aptos"/>
          <w:i/>
          <w:iCs/>
          <w:sz w:val="24"/>
          <w:szCs w:val="24"/>
          <w:lang w:val="en-US"/>
        </w:rPr>
        <w:t>Bibuła</w:t>
      </w:r>
      <w:proofErr w:type="spellEnd"/>
      <w:r w:rsidRPr="00AD22AC">
        <w:rPr>
          <w:rFonts w:ascii="Aptos" w:hAnsi="Aptos"/>
          <w:i/>
          <w:iCs/>
          <w:sz w:val="24"/>
          <w:szCs w:val="24"/>
          <w:lang w:val="en-US"/>
        </w:rPr>
        <w:t xml:space="preserve"> w </w:t>
      </w:r>
      <w:proofErr w:type="spellStart"/>
      <w:r w:rsidRPr="00AD22AC">
        <w:rPr>
          <w:rFonts w:ascii="Aptos" w:hAnsi="Aptos"/>
          <w:i/>
          <w:iCs/>
          <w:sz w:val="24"/>
          <w:szCs w:val="24"/>
          <w:lang w:val="en-US"/>
        </w:rPr>
        <w:t>tapczanie</w:t>
      </w:r>
      <w:proofErr w:type="spellEnd"/>
      <w:r w:rsidRPr="00AD22AC">
        <w:rPr>
          <w:rFonts w:ascii="Aptos" w:hAnsi="Aptos"/>
          <w:i/>
          <w:iCs/>
          <w:sz w:val="24"/>
          <w:szCs w:val="24"/>
          <w:lang w:val="en-US"/>
        </w:rPr>
        <w:t xml:space="preserve">. </w:t>
      </w:r>
      <w:r w:rsidRPr="00B7733F">
        <w:rPr>
          <w:rFonts w:ascii="Aptos" w:hAnsi="Aptos"/>
          <w:i/>
          <w:iCs/>
          <w:sz w:val="24"/>
          <w:szCs w:val="24"/>
        </w:rPr>
        <w:t>O Solidarności dla dzieci</w:t>
      </w:r>
      <w:r w:rsidRPr="00B7733F">
        <w:rPr>
          <w:rFonts w:ascii="Aptos" w:hAnsi="Aptos"/>
          <w:sz w:val="24"/>
          <w:szCs w:val="24"/>
        </w:rPr>
        <w:t>, Wydawnictwo Agora dla dzieci.</w:t>
      </w:r>
    </w:p>
    <w:p w14:paraId="4FC35838" w14:textId="141C33CA" w:rsidR="00DA6138" w:rsidRPr="00B7733F" w:rsidRDefault="00DA6138" w:rsidP="00C36781">
      <w:pPr>
        <w:jc w:val="both"/>
        <w:rPr>
          <w:rFonts w:ascii="Aptos" w:hAnsi="Aptos"/>
          <w:sz w:val="24"/>
          <w:szCs w:val="24"/>
        </w:rPr>
      </w:pPr>
    </w:p>
    <w:p w14:paraId="3885ABD5" w14:textId="77777777" w:rsidR="00DA6138" w:rsidRPr="00B7733F" w:rsidRDefault="00DA6138" w:rsidP="00C36781">
      <w:pPr>
        <w:jc w:val="both"/>
        <w:rPr>
          <w:rFonts w:ascii="Aptos" w:hAnsi="Aptos"/>
          <w:b/>
          <w:bCs/>
          <w:sz w:val="24"/>
          <w:szCs w:val="24"/>
          <w:lang w:val="en-GB"/>
        </w:rPr>
      </w:pPr>
      <w:r w:rsidRPr="00B7733F">
        <w:rPr>
          <w:rFonts w:ascii="Aptos" w:hAnsi="Aptos"/>
          <w:b/>
          <w:bCs/>
          <w:sz w:val="24"/>
          <w:szCs w:val="24"/>
          <w:lang w:val="en-GB"/>
        </w:rPr>
        <w:t>Nominated by:</w:t>
      </w:r>
    </w:p>
    <w:p w14:paraId="0B50BCE3" w14:textId="77777777" w:rsidR="0039047F" w:rsidRPr="00B7733F" w:rsidRDefault="0039047F" w:rsidP="00C36781">
      <w:pPr>
        <w:jc w:val="both"/>
        <w:rPr>
          <w:rFonts w:ascii="Aptos" w:hAnsi="Aptos"/>
          <w:sz w:val="24"/>
          <w:szCs w:val="24"/>
          <w:lang w:val="en-US"/>
        </w:rPr>
      </w:pPr>
      <w:r w:rsidRPr="00B7733F">
        <w:rPr>
          <w:rFonts w:ascii="Aptos" w:hAnsi="Aptos"/>
          <w:b/>
          <w:bCs/>
          <w:sz w:val="24"/>
          <w:szCs w:val="24"/>
          <w:lang w:val="en-US"/>
        </w:rPr>
        <w:t>Prof. Krzysztof Ciesielski</w:t>
      </w:r>
      <w:r w:rsidRPr="00B7733F">
        <w:rPr>
          <w:rFonts w:ascii="Aptos" w:hAnsi="Aptos"/>
          <w:sz w:val="24"/>
          <w:szCs w:val="24"/>
          <w:lang w:val="en-US"/>
        </w:rPr>
        <w:t xml:space="preserve"> </w:t>
      </w:r>
      <w:r w:rsidRPr="00B7733F">
        <w:rPr>
          <w:rFonts w:ascii="Aptos" w:hAnsi="Aptos"/>
          <w:sz w:val="24"/>
          <w:szCs w:val="24"/>
          <w:lang w:val="en-GB"/>
        </w:rPr>
        <w:t xml:space="preserve">– </w:t>
      </w:r>
      <w:r w:rsidRPr="00B7733F">
        <w:rPr>
          <w:rFonts w:ascii="Aptos" w:hAnsi="Aptos"/>
          <w:sz w:val="24"/>
          <w:szCs w:val="24"/>
          <w:lang w:val="en-US"/>
        </w:rPr>
        <w:t xml:space="preserve"> mathematician, Jagiellonian University, </w:t>
      </w:r>
      <w:proofErr w:type="spellStart"/>
      <w:r w:rsidRPr="00B7733F">
        <w:rPr>
          <w:rFonts w:ascii="Aptos" w:hAnsi="Aptos"/>
          <w:sz w:val="24"/>
          <w:szCs w:val="24"/>
          <w:lang w:val="en-US"/>
        </w:rPr>
        <w:t>populariser</w:t>
      </w:r>
      <w:proofErr w:type="spellEnd"/>
      <w:r w:rsidRPr="00B7733F">
        <w:rPr>
          <w:rFonts w:ascii="Aptos" w:hAnsi="Aptos"/>
          <w:sz w:val="24"/>
          <w:szCs w:val="24"/>
          <w:lang w:val="en-US"/>
        </w:rPr>
        <w:t xml:space="preserve"> of science</w:t>
      </w:r>
    </w:p>
    <w:p w14:paraId="6FF4D20E" w14:textId="77777777" w:rsidR="0039047F" w:rsidRPr="00B7733F" w:rsidRDefault="0039047F" w:rsidP="00C36781">
      <w:pPr>
        <w:jc w:val="both"/>
        <w:rPr>
          <w:rFonts w:ascii="Aptos" w:hAnsi="Aptos"/>
          <w:sz w:val="24"/>
          <w:szCs w:val="24"/>
          <w:lang w:val="en-US"/>
        </w:rPr>
      </w:pPr>
      <w:r w:rsidRPr="00B7733F">
        <w:rPr>
          <w:rFonts w:ascii="Aptos" w:hAnsi="Aptos"/>
          <w:b/>
          <w:bCs/>
          <w:sz w:val="24"/>
          <w:szCs w:val="24"/>
          <w:lang w:val="en-US"/>
        </w:rPr>
        <w:t xml:space="preserve">Dr Michał </w:t>
      </w:r>
      <w:proofErr w:type="spellStart"/>
      <w:r w:rsidRPr="00B7733F">
        <w:rPr>
          <w:rFonts w:ascii="Aptos" w:hAnsi="Aptos"/>
          <w:b/>
          <w:bCs/>
          <w:sz w:val="24"/>
          <w:szCs w:val="24"/>
          <w:lang w:val="en-US"/>
        </w:rPr>
        <w:t>Faszcza</w:t>
      </w:r>
      <w:proofErr w:type="spellEnd"/>
      <w:r w:rsidRPr="00B7733F">
        <w:rPr>
          <w:rFonts w:ascii="Aptos" w:hAnsi="Aptos"/>
          <w:sz w:val="24"/>
          <w:szCs w:val="24"/>
          <w:lang w:val="en-US"/>
        </w:rPr>
        <w:t xml:space="preserve"> </w:t>
      </w:r>
      <w:r w:rsidRPr="00B7733F">
        <w:rPr>
          <w:rFonts w:ascii="Aptos" w:hAnsi="Aptos"/>
          <w:sz w:val="24"/>
          <w:szCs w:val="24"/>
          <w:lang w:val="en-GB"/>
        </w:rPr>
        <w:t xml:space="preserve">– </w:t>
      </w:r>
      <w:r w:rsidRPr="00B7733F">
        <w:rPr>
          <w:rFonts w:ascii="Aptos" w:hAnsi="Aptos"/>
          <w:sz w:val="24"/>
          <w:szCs w:val="24"/>
          <w:lang w:val="en-US"/>
        </w:rPr>
        <w:t xml:space="preserve"> historian, University of Silesia, Smart Books website</w:t>
      </w:r>
    </w:p>
    <w:p w14:paraId="6850A24D" w14:textId="746B1A1F" w:rsidR="00F50F7F" w:rsidRPr="00B7733F" w:rsidRDefault="0039047F" w:rsidP="00C36781">
      <w:pPr>
        <w:jc w:val="both"/>
        <w:rPr>
          <w:rFonts w:ascii="Aptos" w:hAnsi="Aptos"/>
          <w:sz w:val="24"/>
          <w:szCs w:val="24"/>
          <w:lang w:val="en-US"/>
        </w:rPr>
      </w:pPr>
      <w:r w:rsidRPr="00B7733F">
        <w:rPr>
          <w:rFonts w:ascii="Aptos" w:hAnsi="Aptos"/>
          <w:b/>
          <w:bCs/>
          <w:sz w:val="24"/>
          <w:szCs w:val="24"/>
          <w:lang w:val="en-GB"/>
        </w:rPr>
        <w:t>Dr Kamil Kopij</w:t>
      </w:r>
      <w:r w:rsidRPr="00B7733F">
        <w:rPr>
          <w:rFonts w:ascii="Aptos" w:hAnsi="Aptos"/>
          <w:sz w:val="24"/>
          <w:szCs w:val="24"/>
          <w:lang w:val="en-GB"/>
        </w:rPr>
        <w:t xml:space="preserve"> – </w:t>
      </w:r>
      <w:r w:rsidRPr="00B7733F">
        <w:rPr>
          <w:rFonts w:ascii="Aptos" w:hAnsi="Aptos"/>
          <w:sz w:val="24"/>
          <w:szCs w:val="24"/>
          <w:lang w:val="en-US"/>
        </w:rPr>
        <w:t>archaeologist</w:t>
      </w:r>
      <w:r w:rsidRPr="00B7733F">
        <w:rPr>
          <w:rFonts w:ascii="Aptos" w:hAnsi="Aptos"/>
          <w:sz w:val="24"/>
          <w:szCs w:val="24"/>
          <w:lang w:val="en-GB"/>
        </w:rPr>
        <w:t xml:space="preserve">, </w:t>
      </w:r>
      <w:r w:rsidRPr="00B7733F">
        <w:rPr>
          <w:rFonts w:ascii="Aptos" w:hAnsi="Aptos"/>
          <w:sz w:val="24"/>
          <w:szCs w:val="24"/>
          <w:lang w:val="en-US"/>
        </w:rPr>
        <w:t>Jagiellonian University</w:t>
      </w:r>
      <w:r w:rsidRPr="00B7733F">
        <w:rPr>
          <w:rFonts w:ascii="Aptos" w:hAnsi="Aptos"/>
          <w:sz w:val="24"/>
          <w:szCs w:val="24"/>
          <w:lang w:val="en-GB"/>
        </w:rPr>
        <w:t xml:space="preserve">, </w:t>
      </w:r>
      <w:r w:rsidRPr="00B7733F">
        <w:rPr>
          <w:rFonts w:ascii="Aptos" w:hAnsi="Aptos"/>
          <w:sz w:val="24"/>
          <w:szCs w:val="24"/>
          <w:lang w:val="en-US"/>
        </w:rPr>
        <w:t>Smart Books website</w:t>
      </w:r>
    </w:p>
    <w:p w14:paraId="57F58B26" w14:textId="5F0BF205" w:rsidR="0039047F" w:rsidRPr="00B7733F" w:rsidRDefault="0039047F" w:rsidP="00C36781">
      <w:pPr>
        <w:jc w:val="both"/>
        <w:rPr>
          <w:rFonts w:ascii="Aptos" w:hAnsi="Aptos"/>
          <w:sz w:val="24"/>
          <w:szCs w:val="24"/>
          <w:lang w:val="en-US"/>
        </w:rPr>
      </w:pPr>
      <w:r w:rsidRPr="00B7733F">
        <w:rPr>
          <w:rFonts w:ascii="Aptos" w:hAnsi="Aptos"/>
          <w:b/>
          <w:bCs/>
          <w:sz w:val="24"/>
          <w:szCs w:val="24"/>
          <w:lang w:val="en-US"/>
        </w:rPr>
        <w:t>Rafał Siemko</w:t>
      </w:r>
      <w:r w:rsidRPr="00B7733F">
        <w:rPr>
          <w:rFonts w:ascii="Aptos" w:hAnsi="Aptos"/>
          <w:sz w:val="24"/>
          <w:szCs w:val="24"/>
          <w:lang w:val="en-US"/>
        </w:rPr>
        <w:t xml:space="preserve"> </w:t>
      </w:r>
      <w:r w:rsidRPr="00B7733F">
        <w:rPr>
          <w:rFonts w:ascii="Aptos" w:hAnsi="Aptos"/>
          <w:sz w:val="24"/>
          <w:szCs w:val="24"/>
          <w:lang w:val="en-GB"/>
        </w:rPr>
        <w:t xml:space="preserve">– </w:t>
      </w:r>
      <w:r w:rsidRPr="00B7733F">
        <w:rPr>
          <w:rFonts w:ascii="Aptos" w:hAnsi="Aptos"/>
          <w:sz w:val="24"/>
          <w:szCs w:val="24"/>
          <w:lang w:val="en-US"/>
        </w:rPr>
        <w:t xml:space="preserve"> philologist, Smart Books website</w:t>
      </w:r>
    </w:p>
    <w:p w14:paraId="7EF03737" w14:textId="01644F8C" w:rsidR="00223C5D" w:rsidRPr="00B7733F" w:rsidRDefault="00297E7E" w:rsidP="003450C5">
      <w:pPr>
        <w:jc w:val="both"/>
        <w:rPr>
          <w:rFonts w:ascii="Aptos" w:hAnsi="Aptos"/>
          <w:b/>
          <w:bCs/>
          <w:sz w:val="24"/>
          <w:szCs w:val="24"/>
          <w:lang w:val="en-US"/>
        </w:rPr>
      </w:pPr>
      <w:r>
        <w:rPr>
          <w:rFonts w:ascii="Aptos" w:hAnsi="Aptos"/>
          <w:b/>
          <w:bCs/>
          <w:sz w:val="24"/>
          <w:szCs w:val="24"/>
          <w:lang w:val="en-US"/>
        </w:rPr>
        <w:t xml:space="preserve">Dr </w:t>
      </w:r>
      <w:r w:rsidR="00223C5D" w:rsidRPr="00B7733F">
        <w:rPr>
          <w:rFonts w:ascii="Aptos" w:hAnsi="Aptos"/>
          <w:b/>
          <w:bCs/>
          <w:sz w:val="24"/>
          <w:szCs w:val="24"/>
          <w:lang w:val="en-US"/>
        </w:rPr>
        <w:t xml:space="preserve">Agnieszka Jankowiak-Maik </w:t>
      </w:r>
      <w:r w:rsidR="00223C5D" w:rsidRPr="00B7733F">
        <w:rPr>
          <w:rFonts w:ascii="Aptos" w:hAnsi="Aptos"/>
          <w:sz w:val="24"/>
          <w:szCs w:val="24"/>
          <w:lang w:val="en-US"/>
        </w:rPr>
        <w:t>– historian, educator, author of the blog ‘</w:t>
      </w:r>
      <w:hyperlink r:id="rId12" w:history="1">
        <w:r w:rsidR="00223C5D" w:rsidRPr="00B7733F">
          <w:rPr>
            <w:rStyle w:val="Hipercze"/>
            <w:rFonts w:ascii="Aptos" w:hAnsi="Aptos"/>
            <w:sz w:val="24"/>
            <w:szCs w:val="24"/>
            <w:lang w:val="en-US"/>
          </w:rPr>
          <w:t xml:space="preserve">Babka od </w:t>
        </w:r>
        <w:proofErr w:type="spellStart"/>
        <w:r w:rsidR="00223C5D" w:rsidRPr="00B7733F">
          <w:rPr>
            <w:rStyle w:val="Hipercze"/>
            <w:rFonts w:ascii="Aptos" w:hAnsi="Aptos"/>
            <w:sz w:val="24"/>
            <w:szCs w:val="24"/>
            <w:lang w:val="en-US"/>
          </w:rPr>
          <w:t>Histy</w:t>
        </w:r>
        <w:proofErr w:type="spellEnd"/>
      </w:hyperlink>
      <w:r w:rsidR="00223C5D" w:rsidRPr="00B7733F">
        <w:rPr>
          <w:rFonts w:ascii="Aptos" w:hAnsi="Aptos"/>
          <w:sz w:val="24"/>
          <w:szCs w:val="24"/>
          <w:lang w:val="en-US"/>
        </w:rPr>
        <w:t>’, author of children's books</w:t>
      </w:r>
    </w:p>
    <w:p w14:paraId="7C4F1A25" w14:textId="4DB04913" w:rsidR="003450C5" w:rsidRPr="00B7733F" w:rsidRDefault="003450C5" w:rsidP="003450C5">
      <w:pPr>
        <w:jc w:val="both"/>
        <w:rPr>
          <w:rFonts w:ascii="Aptos" w:hAnsi="Aptos"/>
          <w:sz w:val="24"/>
          <w:szCs w:val="24"/>
          <w:lang w:val="en-US"/>
        </w:rPr>
      </w:pPr>
      <w:r w:rsidRPr="00B7733F">
        <w:rPr>
          <w:rStyle w:val="hgkelc"/>
          <w:rFonts w:ascii="Aptos" w:hAnsi="Aptos"/>
          <w:b/>
          <w:bCs/>
          <w:sz w:val="24"/>
          <w:szCs w:val="24"/>
          <w:lang w:val="en-US"/>
        </w:rPr>
        <w:t xml:space="preserve">Prof. Przemysław </w:t>
      </w:r>
      <w:proofErr w:type="spellStart"/>
      <w:r w:rsidRPr="00B7733F">
        <w:rPr>
          <w:rStyle w:val="hgkelc"/>
          <w:rFonts w:ascii="Aptos" w:hAnsi="Aptos"/>
          <w:b/>
          <w:bCs/>
          <w:sz w:val="24"/>
          <w:szCs w:val="24"/>
          <w:lang w:val="en-US"/>
        </w:rPr>
        <w:t>Bąbel</w:t>
      </w:r>
      <w:proofErr w:type="spellEnd"/>
      <w:r w:rsidRPr="00B7733F">
        <w:rPr>
          <w:rStyle w:val="hgkelc"/>
          <w:rFonts w:ascii="Aptos" w:hAnsi="Aptos"/>
          <w:sz w:val="24"/>
          <w:szCs w:val="24"/>
          <w:lang w:val="en-US"/>
        </w:rPr>
        <w:t xml:space="preserve"> – </w:t>
      </w:r>
      <w:r w:rsidR="00A61A3C" w:rsidRPr="00B7733F">
        <w:rPr>
          <w:rStyle w:val="hgkelc"/>
          <w:rFonts w:ascii="Aptos" w:hAnsi="Aptos"/>
          <w:sz w:val="24"/>
          <w:szCs w:val="24"/>
          <w:lang w:val="en-US"/>
        </w:rPr>
        <w:t xml:space="preserve">psychologist, head of the </w:t>
      </w:r>
      <w:hyperlink r:id="rId13" w:history="1">
        <w:r w:rsidR="00A61A3C" w:rsidRPr="00B7733F">
          <w:rPr>
            <w:rStyle w:val="Hipercze"/>
            <w:rFonts w:ascii="Aptos" w:hAnsi="Aptos"/>
            <w:sz w:val="24"/>
            <w:szCs w:val="24"/>
            <w:lang w:val="en-US"/>
          </w:rPr>
          <w:t>Pain Research Group</w:t>
        </w:r>
      </w:hyperlink>
      <w:r w:rsidR="00A61A3C" w:rsidRPr="00B7733F">
        <w:rPr>
          <w:rStyle w:val="hgkelc"/>
          <w:rFonts w:ascii="Aptos" w:hAnsi="Aptos"/>
          <w:sz w:val="24"/>
          <w:szCs w:val="24"/>
          <w:lang w:val="en-US"/>
        </w:rPr>
        <w:t>, Jagiellonian University</w:t>
      </w:r>
    </w:p>
    <w:p w14:paraId="1EE41011" w14:textId="0F9C8E65" w:rsidR="009B15BC" w:rsidRPr="00D81AB3" w:rsidRDefault="003450C5" w:rsidP="003450C5">
      <w:pPr>
        <w:jc w:val="both"/>
        <w:rPr>
          <w:rFonts w:ascii="Aptos" w:hAnsi="Aptos"/>
          <w:sz w:val="24"/>
          <w:szCs w:val="24"/>
          <w:lang w:val="en-US"/>
        </w:rPr>
      </w:pPr>
      <w:r w:rsidRPr="00B7733F">
        <w:rPr>
          <w:rFonts w:ascii="Aptos" w:hAnsi="Aptos"/>
          <w:b/>
          <w:bCs/>
          <w:sz w:val="24"/>
          <w:szCs w:val="24"/>
          <w:lang w:val="en-US"/>
        </w:rPr>
        <w:t>Dr Agnieszka Defus</w:t>
      </w:r>
      <w:r w:rsidRPr="00B7733F">
        <w:rPr>
          <w:rFonts w:ascii="Aptos" w:hAnsi="Aptos"/>
          <w:sz w:val="24"/>
          <w:szCs w:val="24"/>
          <w:lang w:val="en-US"/>
        </w:rPr>
        <w:t xml:space="preserve"> – </w:t>
      </w:r>
      <w:proofErr w:type="spellStart"/>
      <w:r w:rsidR="00074A89" w:rsidRPr="00B7733F">
        <w:rPr>
          <w:rFonts w:ascii="Aptos" w:hAnsi="Aptos"/>
          <w:sz w:val="24"/>
          <w:szCs w:val="24"/>
          <w:lang w:val="en-US"/>
        </w:rPr>
        <w:t>populariser</w:t>
      </w:r>
      <w:proofErr w:type="spellEnd"/>
      <w:r w:rsidR="00074A89" w:rsidRPr="00B7733F">
        <w:rPr>
          <w:rFonts w:ascii="Aptos" w:hAnsi="Aptos"/>
          <w:sz w:val="24"/>
          <w:szCs w:val="24"/>
          <w:lang w:val="en-US"/>
        </w:rPr>
        <w:t xml:space="preserve"> of science</w:t>
      </w:r>
      <w:r w:rsidRPr="00B7733F">
        <w:rPr>
          <w:rFonts w:ascii="Aptos" w:hAnsi="Aptos"/>
          <w:sz w:val="24"/>
          <w:szCs w:val="24"/>
          <w:lang w:val="en-US"/>
        </w:rPr>
        <w:t xml:space="preserve">, </w:t>
      </w:r>
      <w:hyperlink r:id="rId14" w:history="1">
        <w:r w:rsidRPr="00B7733F">
          <w:rPr>
            <w:rStyle w:val="Hipercze"/>
            <w:rFonts w:ascii="Aptos" w:hAnsi="Aptos"/>
            <w:sz w:val="24"/>
            <w:szCs w:val="24"/>
            <w:lang w:val="en-US"/>
          </w:rPr>
          <w:t>Cafe Nauka UJ</w:t>
        </w:r>
      </w:hyperlink>
    </w:p>
    <w:p w14:paraId="14F195CC" w14:textId="55FB25C0" w:rsidR="003450C5" w:rsidRPr="00B7733F" w:rsidRDefault="003450C5" w:rsidP="003450C5">
      <w:pPr>
        <w:jc w:val="both"/>
        <w:rPr>
          <w:rFonts w:ascii="Aptos" w:hAnsi="Aptos"/>
          <w:sz w:val="24"/>
          <w:szCs w:val="24"/>
          <w:lang w:val="en-US"/>
        </w:rPr>
      </w:pPr>
      <w:r w:rsidRPr="00B7733F">
        <w:rPr>
          <w:rFonts w:ascii="Aptos" w:hAnsi="Aptos"/>
          <w:b/>
          <w:bCs/>
          <w:sz w:val="24"/>
          <w:szCs w:val="24"/>
          <w:lang w:val="en-US"/>
        </w:rPr>
        <w:t>Dr Tomasz Miller</w:t>
      </w:r>
      <w:r w:rsidRPr="00B7733F">
        <w:rPr>
          <w:rFonts w:ascii="Aptos" w:hAnsi="Aptos"/>
          <w:sz w:val="24"/>
          <w:szCs w:val="24"/>
          <w:lang w:val="en-US"/>
        </w:rPr>
        <w:t xml:space="preserve"> – </w:t>
      </w:r>
      <w:r w:rsidR="00D40D1A" w:rsidRPr="00B7733F">
        <w:rPr>
          <w:rFonts w:ascii="Aptos" w:hAnsi="Aptos"/>
          <w:sz w:val="24"/>
          <w:szCs w:val="24"/>
          <w:lang w:val="en-US"/>
        </w:rPr>
        <w:t xml:space="preserve">mathematical physicist, </w:t>
      </w:r>
      <w:hyperlink r:id="rId15" w:history="1">
        <w:r w:rsidR="00D40D1A" w:rsidRPr="00B7733F">
          <w:rPr>
            <w:rStyle w:val="Hipercze"/>
            <w:rFonts w:ascii="Aptos" w:hAnsi="Aptos"/>
            <w:sz w:val="24"/>
            <w:szCs w:val="24"/>
            <w:lang w:val="en-US"/>
          </w:rPr>
          <w:t>Copernicus Centre for Interdisciplinary Research</w:t>
        </w:r>
      </w:hyperlink>
      <w:r w:rsidR="00E265FE" w:rsidRPr="00B7733F">
        <w:rPr>
          <w:rFonts w:ascii="Aptos" w:hAnsi="Aptos"/>
          <w:sz w:val="24"/>
          <w:szCs w:val="24"/>
          <w:lang w:val="en-US"/>
        </w:rPr>
        <w:t>, Jagiellonian University</w:t>
      </w:r>
    </w:p>
    <w:p w14:paraId="79F28ED6" w14:textId="0A7FDC17" w:rsidR="00E63ECC" w:rsidRPr="00B7733F" w:rsidRDefault="00E63ECC" w:rsidP="00C36781">
      <w:pPr>
        <w:jc w:val="both"/>
        <w:rPr>
          <w:rFonts w:ascii="Aptos" w:hAnsi="Aptos"/>
          <w:sz w:val="24"/>
          <w:szCs w:val="24"/>
          <w:lang w:val="en-US"/>
        </w:rPr>
      </w:pPr>
      <w:r w:rsidRPr="00B7733F">
        <w:rPr>
          <w:rFonts w:ascii="Aptos" w:hAnsi="Aptos"/>
          <w:b/>
          <w:bCs/>
          <w:sz w:val="24"/>
          <w:szCs w:val="24"/>
          <w:lang w:val="en-US"/>
        </w:rPr>
        <w:t>Marta Alicja Trzeciak</w:t>
      </w:r>
      <w:r w:rsidRPr="00B7733F">
        <w:rPr>
          <w:rFonts w:ascii="Aptos" w:hAnsi="Aptos"/>
          <w:sz w:val="24"/>
          <w:szCs w:val="24"/>
          <w:lang w:val="en-US"/>
        </w:rPr>
        <w:t xml:space="preserve"> </w:t>
      </w:r>
      <w:r w:rsidRPr="00B7733F">
        <w:rPr>
          <w:rFonts w:ascii="Aptos" w:hAnsi="Aptos"/>
          <w:sz w:val="24"/>
          <w:szCs w:val="24"/>
          <w:lang w:val="en-GB"/>
        </w:rPr>
        <w:t xml:space="preserve">– </w:t>
      </w:r>
      <w:r w:rsidRPr="00B7733F">
        <w:rPr>
          <w:rFonts w:ascii="Aptos" w:hAnsi="Aptos"/>
          <w:sz w:val="24"/>
          <w:szCs w:val="24"/>
          <w:lang w:val="en-US"/>
        </w:rPr>
        <w:t xml:space="preserve">veterinarian, </w:t>
      </w:r>
      <w:proofErr w:type="spellStart"/>
      <w:r w:rsidRPr="00B7733F">
        <w:rPr>
          <w:rFonts w:ascii="Aptos" w:hAnsi="Aptos"/>
          <w:sz w:val="24"/>
          <w:szCs w:val="24"/>
          <w:lang w:val="en-US"/>
        </w:rPr>
        <w:t>populariser</w:t>
      </w:r>
      <w:proofErr w:type="spellEnd"/>
      <w:r w:rsidRPr="00B7733F">
        <w:rPr>
          <w:rFonts w:ascii="Aptos" w:hAnsi="Aptos"/>
          <w:sz w:val="24"/>
          <w:szCs w:val="24"/>
          <w:lang w:val="en-US"/>
        </w:rPr>
        <w:t xml:space="preserve"> of science, Smart Books website</w:t>
      </w:r>
    </w:p>
    <w:p w14:paraId="28DEC9C3" w14:textId="4782AA78" w:rsidR="00D81AB3" w:rsidRPr="00C4653C" w:rsidRDefault="00640063" w:rsidP="00C36781">
      <w:pPr>
        <w:jc w:val="both"/>
        <w:rPr>
          <w:rStyle w:val="Hipercze"/>
          <w:rFonts w:ascii="Aptos" w:hAnsi="Aptos"/>
          <w:color w:val="000000" w:themeColor="text1"/>
          <w:sz w:val="24"/>
          <w:szCs w:val="24"/>
          <w:u w:val="none"/>
          <w:lang w:val="en-US"/>
        </w:rPr>
      </w:pPr>
      <w:r w:rsidRPr="00B7733F">
        <w:rPr>
          <w:rStyle w:val="Hipercze"/>
          <w:rFonts w:ascii="Aptos" w:hAnsi="Aptos"/>
          <w:b/>
          <w:bCs/>
          <w:color w:val="000000" w:themeColor="text1"/>
          <w:sz w:val="24"/>
          <w:szCs w:val="24"/>
          <w:u w:val="none"/>
          <w:lang w:val="en-US"/>
        </w:rPr>
        <w:t xml:space="preserve">Agnieszka Karp-Szymańska </w:t>
      </w:r>
      <w:r w:rsidRPr="00B7733F">
        <w:rPr>
          <w:rFonts w:ascii="Aptos" w:hAnsi="Aptos"/>
          <w:sz w:val="24"/>
          <w:szCs w:val="24"/>
          <w:lang w:val="en-GB"/>
        </w:rPr>
        <w:t>–</w:t>
      </w:r>
      <w:r w:rsidRPr="00B7733F">
        <w:rPr>
          <w:rStyle w:val="Hipercze"/>
          <w:rFonts w:ascii="Aptos" w:hAnsi="Aptos"/>
          <w:color w:val="000000" w:themeColor="text1"/>
          <w:sz w:val="24"/>
          <w:szCs w:val="24"/>
          <w:u w:val="none"/>
          <w:lang w:val="en-US"/>
        </w:rPr>
        <w:t xml:space="preserve"> Polish philologist, cultural animator, CEO of </w:t>
      </w:r>
      <w:hyperlink r:id="rId16" w:history="1">
        <w:r w:rsidRPr="00B7733F">
          <w:rPr>
            <w:rStyle w:val="Hipercze"/>
            <w:rFonts w:ascii="Aptos" w:hAnsi="Aptos"/>
            <w:sz w:val="24"/>
            <w:szCs w:val="24"/>
            <w:lang w:val="en-US"/>
          </w:rPr>
          <w:t>the CzasDzieci.pl Sp. z o. o. portal</w:t>
        </w:r>
      </w:hyperlink>
      <w:r w:rsidRPr="00B7733F">
        <w:rPr>
          <w:rStyle w:val="Hipercze"/>
          <w:rFonts w:ascii="Aptos" w:hAnsi="Aptos"/>
          <w:color w:val="000000" w:themeColor="text1"/>
          <w:sz w:val="24"/>
          <w:szCs w:val="24"/>
          <w:u w:val="none"/>
          <w:lang w:val="en-US"/>
        </w:rPr>
        <w:t>.</w:t>
      </w:r>
    </w:p>
    <w:p w14:paraId="2A159309" w14:textId="3CAC592F" w:rsidR="0093225E" w:rsidRPr="00B7733F" w:rsidRDefault="0093225E" w:rsidP="00C36781">
      <w:pPr>
        <w:jc w:val="both"/>
        <w:rPr>
          <w:rStyle w:val="Hipercze"/>
          <w:rFonts w:ascii="Aptos" w:hAnsi="Aptos"/>
          <w:color w:val="000000" w:themeColor="text1"/>
          <w:sz w:val="24"/>
          <w:szCs w:val="24"/>
          <w:u w:val="none"/>
          <w:lang w:val="en-US"/>
        </w:rPr>
      </w:pPr>
      <w:r w:rsidRPr="00B7733F">
        <w:rPr>
          <w:rStyle w:val="Hipercze"/>
          <w:rFonts w:ascii="Aptos" w:hAnsi="Aptos"/>
          <w:b/>
          <w:bCs/>
          <w:color w:val="000000" w:themeColor="text1"/>
          <w:sz w:val="24"/>
          <w:szCs w:val="24"/>
          <w:u w:val="none"/>
          <w:lang w:val="en-US"/>
        </w:rPr>
        <w:t>Adam Zbyryt</w:t>
      </w:r>
      <w:r w:rsidRPr="00B7733F">
        <w:rPr>
          <w:rStyle w:val="Hipercze"/>
          <w:rFonts w:ascii="Aptos" w:hAnsi="Aptos"/>
          <w:color w:val="000000" w:themeColor="text1"/>
          <w:sz w:val="24"/>
          <w:szCs w:val="24"/>
          <w:u w:val="none"/>
          <w:lang w:val="en-US"/>
        </w:rPr>
        <w:t xml:space="preserve"> - biologist, University of Bialystok, </w:t>
      </w:r>
      <w:proofErr w:type="spellStart"/>
      <w:r w:rsidRPr="00B7733F">
        <w:rPr>
          <w:rStyle w:val="Hipercze"/>
          <w:rFonts w:ascii="Aptos" w:hAnsi="Aptos"/>
          <w:color w:val="000000" w:themeColor="text1"/>
          <w:sz w:val="24"/>
          <w:szCs w:val="24"/>
          <w:u w:val="none"/>
          <w:lang w:val="en-US"/>
        </w:rPr>
        <w:t>populariser</w:t>
      </w:r>
      <w:proofErr w:type="spellEnd"/>
      <w:r w:rsidRPr="00B7733F">
        <w:rPr>
          <w:rStyle w:val="Hipercze"/>
          <w:rFonts w:ascii="Aptos" w:hAnsi="Aptos"/>
          <w:color w:val="000000" w:themeColor="text1"/>
          <w:sz w:val="24"/>
          <w:szCs w:val="24"/>
          <w:u w:val="none"/>
          <w:lang w:val="en-US"/>
        </w:rPr>
        <w:t xml:space="preserve"> of science</w:t>
      </w:r>
      <w:r w:rsidR="00CD6268">
        <w:rPr>
          <w:rStyle w:val="Hipercze"/>
          <w:rFonts w:ascii="Aptos" w:hAnsi="Aptos"/>
          <w:color w:val="000000" w:themeColor="text1"/>
          <w:sz w:val="24"/>
          <w:szCs w:val="24"/>
          <w:u w:val="none"/>
          <w:lang w:val="en-US"/>
        </w:rPr>
        <w:t xml:space="preserve">, </w:t>
      </w:r>
      <w:hyperlink r:id="rId17" w:history="1">
        <w:r w:rsidR="00CD6268" w:rsidRPr="00A65C88">
          <w:rPr>
            <w:rStyle w:val="Hipercze"/>
            <w:rFonts w:ascii="Aptos" w:hAnsi="Aptos"/>
            <w:sz w:val="24"/>
            <w:szCs w:val="24"/>
            <w:lang w:val="en-US"/>
          </w:rPr>
          <w:t xml:space="preserve">author </w:t>
        </w:r>
        <w:r w:rsidR="00A65C88" w:rsidRPr="00A65C88">
          <w:rPr>
            <w:rStyle w:val="Hipercze"/>
            <w:rFonts w:ascii="Aptos" w:hAnsi="Aptos"/>
            <w:sz w:val="24"/>
            <w:szCs w:val="24"/>
            <w:lang w:val="en-US"/>
          </w:rPr>
          <w:t xml:space="preserve">of the educational profile </w:t>
        </w:r>
        <w:r w:rsidR="00A65C88" w:rsidRPr="00A65C88">
          <w:rPr>
            <w:rStyle w:val="Hipercze"/>
            <w:rFonts w:ascii="Aptos" w:hAnsi="Aptos"/>
            <w:sz w:val="24"/>
            <w:szCs w:val="24"/>
            <w:lang w:val="en-US"/>
          </w:rPr>
          <w:t>‘</w:t>
        </w:r>
        <w:proofErr w:type="spellStart"/>
        <w:r w:rsidR="00A65C88" w:rsidRPr="00A65C88">
          <w:rPr>
            <w:rStyle w:val="Hipercze"/>
            <w:rFonts w:ascii="Aptos" w:hAnsi="Aptos"/>
            <w:sz w:val="24"/>
            <w:szCs w:val="24"/>
            <w:lang w:val="en-US"/>
          </w:rPr>
          <w:t>Człowiek</w:t>
        </w:r>
        <w:proofErr w:type="spellEnd"/>
        <w:r w:rsidR="00A65C88" w:rsidRPr="00A65C88">
          <w:rPr>
            <w:rStyle w:val="Hipercze"/>
            <w:rFonts w:ascii="Aptos" w:hAnsi="Aptos"/>
            <w:sz w:val="24"/>
            <w:szCs w:val="24"/>
            <w:lang w:val="en-US"/>
          </w:rPr>
          <w:t xml:space="preserve"> z </w:t>
        </w:r>
        <w:proofErr w:type="spellStart"/>
        <w:r w:rsidR="00A65C88" w:rsidRPr="00A65C88">
          <w:rPr>
            <w:rStyle w:val="Hipercze"/>
            <w:rFonts w:ascii="Aptos" w:hAnsi="Aptos"/>
            <w:sz w:val="24"/>
            <w:szCs w:val="24"/>
            <w:lang w:val="en-US"/>
          </w:rPr>
          <w:t>Puszczy</w:t>
        </w:r>
        <w:proofErr w:type="spellEnd"/>
        <w:r w:rsidR="00A65C88" w:rsidRPr="00A65C88">
          <w:rPr>
            <w:rStyle w:val="Hipercze"/>
            <w:rFonts w:ascii="Aptos" w:hAnsi="Aptos"/>
            <w:sz w:val="24"/>
            <w:szCs w:val="24"/>
            <w:lang w:val="en-US"/>
          </w:rPr>
          <w:t>’</w:t>
        </w:r>
      </w:hyperlink>
    </w:p>
    <w:p w14:paraId="718D4124" w14:textId="2A224F2E" w:rsidR="009B5401" w:rsidRPr="00B7733F" w:rsidRDefault="009B5401" w:rsidP="009B5401">
      <w:pPr>
        <w:jc w:val="both"/>
        <w:rPr>
          <w:rFonts w:ascii="Aptos" w:hAnsi="Aptos"/>
          <w:sz w:val="24"/>
          <w:szCs w:val="24"/>
          <w:lang w:val="en-US"/>
        </w:rPr>
      </w:pPr>
      <w:r w:rsidRPr="00B7733F">
        <w:rPr>
          <w:rFonts w:ascii="Aptos" w:hAnsi="Aptos"/>
          <w:b/>
          <w:bCs/>
          <w:sz w:val="24"/>
          <w:szCs w:val="24"/>
          <w:lang w:val="en-US"/>
        </w:rPr>
        <w:t>Agnieszka Krzemińska</w:t>
      </w:r>
      <w:r w:rsidRPr="00B7733F">
        <w:rPr>
          <w:rFonts w:ascii="Aptos" w:hAnsi="Aptos"/>
          <w:sz w:val="24"/>
          <w:szCs w:val="24"/>
          <w:lang w:val="en-US"/>
        </w:rPr>
        <w:t xml:space="preserve"> – science journalist, archaeologist, </w:t>
      </w:r>
      <w:proofErr w:type="spellStart"/>
      <w:r w:rsidRPr="00B7733F">
        <w:rPr>
          <w:rFonts w:ascii="Aptos" w:hAnsi="Aptos"/>
          <w:sz w:val="24"/>
          <w:szCs w:val="24"/>
          <w:lang w:val="en-US"/>
        </w:rPr>
        <w:t>populariser</w:t>
      </w:r>
      <w:proofErr w:type="spellEnd"/>
      <w:r w:rsidRPr="00B7733F">
        <w:rPr>
          <w:rFonts w:ascii="Aptos" w:hAnsi="Aptos"/>
          <w:sz w:val="24"/>
          <w:szCs w:val="24"/>
          <w:lang w:val="en-US"/>
        </w:rPr>
        <w:t xml:space="preserve"> of knowledge, </w:t>
      </w:r>
      <w:hyperlink r:id="rId18" w:history="1">
        <w:proofErr w:type="spellStart"/>
        <w:r w:rsidRPr="00B7733F">
          <w:rPr>
            <w:rStyle w:val="Hipercze"/>
            <w:rFonts w:ascii="Aptos" w:hAnsi="Aptos"/>
            <w:sz w:val="24"/>
            <w:szCs w:val="24"/>
            <w:lang w:val="en-US"/>
          </w:rPr>
          <w:t>Tygodnik</w:t>
        </w:r>
        <w:proofErr w:type="spellEnd"/>
        <w:r w:rsidRPr="00B7733F">
          <w:rPr>
            <w:rStyle w:val="Hipercze"/>
            <w:rFonts w:ascii="Aptos" w:hAnsi="Aptos"/>
            <w:sz w:val="24"/>
            <w:szCs w:val="24"/>
            <w:lang w:val="en-US"/>
          </w:rPr>
          <w:t xml:space="preserve"> </w:t>
        </w:r>
        <w:proofErr w:type="spellStart"/>
        <w:r w:rsidRPr="00B7733F">
          <w:rPr>
            <w:rStyle w:val="Hipercze"/>
            <w:rFonts w:ascii="Aptos" w:hAnsi="Aptos"/>
            <w:sz w:val="24"/>
            <w:szCs w:val="24"/>
            <w:lang w:val="en-US"/>
          </w:rPr>
          <w:t>Polityka</w:t>
        </w:r>
        <w:proofErr w:type="spellEnd"/>
      </w:hyperlink>
    </w:p>
    <w:p w14:paraId="0A56736A" w14:textId="77777777" w:rsidR="00297E7E" w:rsidRDefault="00297E7E" w:rsidP="009B5401">
      <w:pPr>
        <w:jc w:val="both"/>
        <w:rPr>
          <w:rFonts w:ascii="Aptos" w:hAnsi="Aptos"/>
          <w:b/>
          <w:bCs/>
          <w:sz w:val="24"/>
          <w:szCs w:val="24"/>
          <w:lang w:val="en-US"/>
        </w:rPr>
      </w:pPr>
    </w:p>
    <w:p w14:paraId="711C55CA" w14:textId="77777777" w:rsidR="00297E7E" w:rsidRDefault="00297E7E" w:rsidP="009B5401">
      <w:pPr>
        <w:jc w:val="both"/>
        <w:rPr>
          <w:rFonts w:ascii="Aptos" w:hAnsi="Aptos"/>
          <w:b/>
          <w:bCs/>
          <w:sz w:val="24"/>
          <w:szCs w:val="24"/>
          <w:lang w:val="en-US"/>
        </w:rPr>
      </w:pPr>
    </w:p>
    <w:p w14:paraId="0BF3906A" w14:textId="77777777" w:rsidR="00297E7E" w:rsidRDefault="00297E7E" w:rsidP="009B5401">
      <w:pPr>
        <w:jc w:val="both"/>
        <w:rPr>
          <w:rFonts w:ascii="Aptos" w:hAnsi="Aptos"/>
          <w:b/>
          <w:bCs/>
          <w:sz w:val="24"/>
          <w:szCs w:val="24"/>
          <w:lang w:val="en-US"/>
        </w:rPr>
      </w:pPr>
    </w:p>
    <w:p w14:paraId="564765D4" w14:textId="77777777" w:rsidR="00297E7E" w:rsidRDefault="00297E7E" w:rsidP="009B5401">
      <w:pPr>
        <w:jc w:val="both"/>
        <w:rPr>
          <w:rFonts w:ascii="Aptos" w:hAnsi="Aptos"/>
          <w:b/>
          <w:bCs/>
          <w:sz w:val="24"/>
          <w:szCs w:val="24"/>
          <w:lang w:val="en-US"/>
        </w:rPr>
      </w:pPr>
    </w:p>
    <w:p w14:paraId="1B16E1AA" w14:textId="27CE1F75" w:rsidR="00C4653C" w:rsidRDefault="00297E7E" w:rsidP="009B5401">
      <w:pPr>
        <w:jc w:val="both"/>
        <w:rPr>
          <w:rFonts w:ascii="Aptos" w:hAnsi="Aptos"/>
          <w:sz w:val="24"/>
          <w:szCs w:val="24"/>
          <w:lang w:val="en-US"/>
        </w:rPr>
      </w:pPr>
      <w:r>
        <w:rPr>
          <w:rFonts w:ascii="Aptos" w:hAnsi="Aptos"/>
          <w:b/>
          <w:bCs/>
          <w:sz w:val="24"/>
          <w:szCs w:val="24"/>
          <w:lang w:val="en-US"/>
        </w:rPr>
        <w:t>Dr hab</w:t>
      </w:r>
      <w:r w:rsidR="009B5401" w:rsidRPr="00B7733F">
        <w:rPr>
          <w:rFonts w:ascii="Aptos" w:hAnsi="Aptos"/>
          <w:b/>
          <w:bCs/>
          <w:sz w:val="24"/>
          <w:szCs w:val="24"/>
          <w:lang w:val="en-US"/>
        </w:rPr>
        <w:t>. Max Skorwider</w:t>
      </w:r>
      <w:r w:rsidR="009B5401" w:rsidRPr="00B7733F">
        <w:rPr>
          <w:rFonts w:ascii="Aptos" w:hAnsi="Aptos"/>
          <w:sz w:val="24"/>
          <w:szCs w:val="24"/>
          <w:lang w:val="en-US"/>
        </w:rPr>
        <w:t xml:space="preserve"> – illustrator, poster artist and visual artist, co-author of children's books, Magdalena Abakanowicz University of Arts in </w:t>
      </w:r>
      <w:proofErr w:type="spellStart"/>
      <w:r w:rsidR="009B5401" w:rsidRPr="00B7733F">
        <w:rPr>
          <w:rFonts w:ascii="Aptos" w:hAnsi="Aptos"/>
          <w:sz w:val="24"/>
          <w:szCs w:val="24"/>
          <w:lang w:val="en-US"/>
        </w:rPr>
        <w:t>Poznań</w:t>
      </w:r>
      <w:proofErr w:type="spellEnd"/>
    </w:p>
    <w:p w14:paraId="274B9CDF" w14:textId="7241442F" w:rsidR="00CA6E89" w:rsidRPr="00B7733F" w:rsidRDefault="00CA6E89" w:rsidP="009B5401">
      <w:pPr>
        <w:jc w:val="both"/>
        <w:rPr>
          <w:rFonts w:ascii="Aptos" w:hAnsi="Aptos"/>
          <w:sz w:val="24"/>
          <w:szCs w:val="24"/>
          <w:lang w:val="en-US"/>
        </w:rPr>
      </w:pPr>
      <w:r w:rsidRPr="00CA6E89">
        <w:rPr>
          <w:rFonts w:ascii="Aptos" w:hAnsi="Aptos"/>
          <w:b/>
          <w:bCs/>
          <w:sz w:val="24"/>
          <w:szCs w:val="24"/>
          <w:lang w:val="en-US"/>
        </w:rPr>
        <w:t>Boguś Janiszewski</w:t>
      </w:r>
      <w:r w:rsidRPr="00CA6E89">
        <w:rPr>
          <w:rFonts w:ascii="Aptos" w:hAnsi="Aptos"/>
          <w:sz w:val="24"/>
          <w:szCs w:val="24"/>
          <w:lang w:val="en-US"/>
        </w:rPr>
        <w:t xml:space="preserve"> – writer, teacher, author of numerous popular science books for children, created in collaboration with illustrator Ma</w:t>
      </w:r>
      <w:r>
        <w:rPr>
          <w:rFonts w:ascii="Aptos" w:hAnsi="Aptos"/>
          <w:sz w:val="24"/>
          <w:szCs w:val="24"/>
          <w:lang w:val="en-US"/>
        </w:rPr>
        <w:t>x</w:t>
      </w:r>
      <w:r w:rsidRPr="00CA6E89">
        <w:rPr>
          <w:rFonts w:ascii="Aptos" w:hAnsi="Aptos"/>
          <w:sz w:val="24"/>
          <w:szCs w:val="24"/>
          <w:lang w:val="en-US"/>
        </w:rPr>
        <w:t xml:space="preserve"> Skorwider.</w:t>
      </w:r>
    </w:p>
    <w:p w14:paraId="18FB7EE3" w14:textId="5B277DA6" w:rsidR="00DA6138" w:rsidRPr="00473431" w:rsidRDefault="009B5401" w:rsidP="009B5401">
      <w:pPr>
        <w:jc w:val="both"/>
        <w:rPr>
          <w:lang w:val="en-US"/>
        </w:rPr>
      </w:pPr>
      <w:hyperlink r:id="rId19" w:history="1">
        <w:r w:rsidRPr="00B7733F">
          <w:rPr>
            <w:rStyle w:val="Hipercze"/>
            <w:rFonts w:ascii="Aptos" w:hAnsi="Aptos"/>
            <w:b/>
            <w:bCs/>
            <w:sz w:val="24"/>
            <w:szCs w:val="24"/>
            <w:lang w:val="en-US"/>
          </w:rPr>
          <w:t>Popular Science Editorial Team of Student Radio Luz</w:t>
        </w:r>
      </w:hyperlink>
    </w:p>
    <w:p w14:paraId="40E55A62" w14:textId="77777777" w:rsidR="00473431" w:rsidRPr="00473431" w:rsidRDefault="00473431" w:rsidP="009B5401">
      <w:pPr>
        <w:jc w:val="both"/>
        <w:rPr>
          <w:lang w:val="en-US"/>
        </w:rPr>
      </w:pPr>
    </w:p>
    <w:p w14:paraId="77786D78" w14:textId="371182C1" w:rsidR="00473431" w:rsidRPr="00473431" w:rsidRDefault="00473431" w:rsidP="009B5401">
      <w:pPr>
        <w:jc w:val="both"/>
        <w:rPr>
          <w:rFonts w:ascii="Aptos" w:hAnsi="Aptos"/>
          <w:b/>
          <w:bCs/>
          <w:sz w:val="24"/>
          <w:szCs w:val="24"/>
          <w:lang w:val="en-US"/>
        </w:rPr>
      </w:pPr>
      <w:r w:rsidRPr="00473431">
        <w:rPr>
          <w:rFonts w:ascii="Aptos" w:hAnsi="Aptos"/>
          <w:b/>
          <w:bCs/>
          <w:sz w:val="24"/>
          <w:szCs w:val="24"/>
          <w:lang w:val="en-US"/>
        </w:rPr>
        <w:t>Note: Authors who were involved in nominating books for our competition were not allowed to nominate their own publications.</w:t>
      </w:r>
    </w:p>
    <w:sectPr w:rsidR="00473431" w:rsidRPr="00473431">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B56F" w14:textId="77777777" w:rsidR="00B9435E" w:rsidRDefault="00B9435E" w:rsidP="00B9435E">
      <w:pPr>
        <w:spacing w:after="0" w:line="240" w:lineRule="auto"/>
      </w:pPr>
      <w:r>
        <w:separator/>
      </w:r>
    </w:p>
  </w:endnote>
  <w:endnote w:type="continuationSeparator" w:id="0">
    <w:p w14:paraId="71DBBDAD" w14:textId="77777777" w:rsidR="00B9435E" w:rsidRDefault="00B9435E" w:rsidP="00B9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DBD8" w14:textId="77777777" w:rsidR="00B9435E" w:rsidRDefault="00B9435E" w:rsidP="00B9435E">
      <w:pPr>
        <w:spacing w:after="0" w:line="240" w:lineRule="auto"/>
      </w:pPr>
      <w:r>
        <w:separator/>
      </w:r>
    </w:p>
  </w:footnote>
  <w:footnote w:type="continuationSeparator" w:id="0">
    <w:p w14:paraId="23DC78A0" w14:textId="77777777" w:rsidR="00B9435E" w:rsidRDefault="00B9435E" w:rsidP="00B94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8E23" w14:textId="22A3567C" w:rsidR="00B9435E" w:rsidRPr="00B9435E" w:rsidRDefault="009F52FD" w:rsidP="00B9435E">
    <w:pPr>
      <w:pStyle w:val="Nagwek"/>
      <w:jc w:val="center"/>
    </w:pPr>
    <w:r>
      <w:rPr>
        <w:noProof/>
      </w:rPr>
      <w:drawing>
        <wp:anchor distT="0" distB="0" distL="114300" distR="114300" simplePos="0" relativeHeight="251658240" behindDoc="0" locked="0" layoutInCell="1" allowOverlap="1" wp14:anchorId="110D2C46" wp14:editId="451CF408">
          <wp:simplePos x="0" y="0"/>
          <wp:positionH relativeFrom="margin">
            <wp:align>center</wp:align>
          </wp:positionH>
          <wp:positionV relativeFrom="paragraph">
            <wp:posOffset>-373380</wp:posOffset>
          </wp:positionV>
          <wp:extent cx="2455545" cy="1467485"/>
          <wp:effectExtent l="0" t="0" r="0" b="0"/>
          <wp:wrapSquare wrapText="bothSides"/>
          <wp:docPr id="17805031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03167" name="Obraz 1"/>
                  <pic:cNvPicPr/>
                </pic:nvPicPr>
                <pic:blipFill>
                  <a:blip r:embed="rId1">
                    <a:extLst>
                      <a:ext uri="{28A0092B-C50C-407E-A947-70E740481C1C}">
                        <a14:useLocalDpi xmlns:a14="http://schemas.microsoft.com/office/drawing/2010/main" val="0"/>
                      </a:ext>
                    </a:extLst>
                  </a:blip>
                  <a:stretch>
                    <a:fillRect/>
                  </a:stretch>
                </pic:blipFill>
                <pic:spPr>
                  <a:xfrm>
                    <a:off x="0" y="0"/>
                    <a:ext cx="2455545" cy="14675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403"/>
    <w:multiLevelType w:val="hybridMultilevel"/>
    <w:tmpl w:val="2362E70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A0551B"/>
    <w:multiLevelType w:val="hybridMultilevel"/>
    <w:tmpl w:val="6E04326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F06827"/>
    <w:multiLevelType w:val="hybridMultilevel"/>
    <w:tmpl w:val="FB64D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1928A3"/>
    <w:multiLevelType w:val="hybridMultilevel"/>
    <w:tmpl w:val="6C989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5662FB"/>
    <w:multiLevelType w:val="hybridMultilevel"/>
    <w:tmpl w:val="2944A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47776B"/>
    <w:multiLevelType w:val="hybridMultilevel"/>
    <w:tmpl w:val="C83E9D1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992942"/>
    <w:multiLevelType w:val="hybridMultilevel"/>
    <w:tmpl w:val="070EF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42769F"/>
    <w:multiLevelType w:val="hybridMultilevel"/>
    <w:tmpl w:val="2D0A3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193FDC"/>
    <w:multiLevelType w:val="hybridMultilevel"/>
    <w:tmpl w:val="1E24C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665FB9"/>
    <w:multiLevelType w:val="hybridMultilevel"/>
    <w:tmpl w:val="71E6135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0A1B10"/>
    <w:multiLevelType w:val="hybridMultilevel"/>
    <w:tmpl w:val="D0ECA2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5046551">
    <w:abstractNumId w:val="10"/>
  </w:num>
  <w:num w:numId="2" w16cid:durableId="1420441067">
    <w:abstractNumId w:val="2"/>
  </w:num>
  <w:num w:numId="3" w16cid:durableId="470831319">
    <w:abstractNumId w:val="3"/>
  </w:num>
  <w:num w:numId="4" w16cid:durableId="1803961543">
    <w:abstractNumId w:val="8"/>
  </w:num>
  <w:num w:numId="5" w16cid:durableId="1081180123">
    <w:abstractNumId w:val="1"/>
  </w:num>
  <w:num w:numId="6" w16cid:durableId="271478035">
    <w:abstractNumId w:val="7"/>
  </w:num>
  <w:num w:numId="7" w16cid:durableId="2147157119">
    <w:abstractNumId w:val="9"/>
  </w:num>
  <w:num w:numId="8" w16cid:durableId="477961586">
    <w:abstractNumId w:val="5"/>
  </w:num>
  <w:num w:numId="9" w16cid:durableId="127741928">
    <w:abstractNumId w:val="0"/>
  </w:num>
  <w:num w:numId="10" w16cid:durableId="1385254777">
    <w:abstractNumId w:val="4"/>
  </w:num>
  <w:num w:numId="11" w16cid:durableId="362679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8FC"/>
    <w:rsid w:val="00015EF2"/>
    <w:rsid w:val="0004435B"/>
    <w:rsid w:val="00053886"/>
    <w:rsid w:val="00056BE8"/>
    <w:rsid w:val="00065EA0"/>
    <w:rsid w:val="00074A89"/>
    <w:rsid w:val="00093D49"/>
    <w:rsid w:val="00094BD4"/>
    <w:rsid w:val="0009606E"/>
    <w:rsid w:val="000A08B7"/>
    <w:rsid w:val="000A0CFF"/>
    <w:rsid w:val="000B03E2"/>
    <w:rsid w:val="000B261A"/>
    <w:rsid w:val="000B3641"/>
    <w:rsid w:val="000C0CF5"/>
    <w:rsid w:val="000C29D6"/>
    <w:rsid w:val="000C3118"/>
    <w:rsid w:val="000C6F41"/>
    <w:rsid w:val="000D6571"/>
    <w:rsid w:val="000D7F8D"/>
    <w:rsid w:val="000E29FD"/>
    <w:rsid w:val="000F0E9A"/>
    <w:rsid w:val="000F2521"/>
    <w:rsid w:val="000F7786"/>
    <w:rsid w:val="00122FF2"/>
    <w:rsid w:val="00133146"/>
    <w:rsid w:val="00137483"/>
    <w:rsid w:val="00175724"/>
    <w:rsid w:val="00181D8F"/>
    <w:rsid w:val="00182C59"/>
    <w:rsid w:val="00193AD3"/>
    <w:rsid w:val="0019422E"/>
    <w:rsid w:val="001A4450"/>
    <w:rsid w:val="001B0EF0"/>
    <w:rsid w:val="001C129F"/>
    <w:rsid w:val="001E51F9"/>
    <w:rsid w:val="001F5CF5"/>
    <w:rsid w:val="00202BF2"/>
    <w:rsid w:val="00205945"/>
    <w:rsid w:val="00223C5D"/>
    <w:rsid w:val="00233B02"/>
    <w:rsid w:val="00237735"/>
    <w:rsid w:val="00250C6C"/>
    <w:rsid w:val="002621E4"/>
    <w:rsid w:val="00264589"/>
    <w:rsid w:val="00291BD8"/>
    <w:rsid w:val="00297E7E"/>
    <w:rsid w:val="002A6E06"/>
    <w:rsid w:val="002B033A"/>
    <w:rsid w:val="002F0C9C"/>
    <w:rsid w:val="003126D1"/>
    <w:rsid w:val="003178A7"/>
    <w:rsid w:val="00317D16"/>
    <w:rsid w:val="0033458F"/>
    <w:rsid w:val="003366D9"/>
    <w:rsid w:val="003450C5"/>
    <w:rsid w:val="003804CB"/>
    <w:rsid w:val="0039047F"/>
    <w:rsid w:val="003906DF"/>
    <w:rsid w:val="003922E7"/>
    <w:rsid w:val="003A2F6C"/>
    <w:rsid w:val="003E6549"/>
    <w:rsid w:val="00405AE1"/>
    <w:rsid w:val="0041319F"/>
    <w:rsid w:val="0042319E"/>
    <w:rsid w:val="00460885"/>
    <w:rsid w:val="004609E9"/>
    <w:rsid w:val="00473431"/>
    <w:rsid w:val="00481404"/>
    <w:rsid w:val="00495DDF"/>
    <w:rsid w:val="004A500B"/>
    <w:rsid w:val="004B63CB"/>
    <w:rsid w:val="004C02D3"/>
    <w:rsid w:val="004C664B"/>
    <w:rsid w:val="004D652A"/>
    <w:rsid w:val="004E4703"/>
    <w:rsid w:val="004F457A"/>
    <w:rsid w:val="00511F04"/>
    <w:rsid w:val="005204E1"/>
    <w:rsid w:val="005270AE"/>
    <w:rsid w:val="00544486"/>
    <w:rsid w:val="005450F0"/>
    <w:rsid w:val="005553B8"/>
    <w:rsid w:val="005727A0"/>
    <w:rsid w:val="00586FED"/>
    <w:rsid w:val="00587379"/>
    <w:rsid w:val="0059790C"/>
    <w:rsid w:val="005B145F"/>
    <w:rsid w:val="005C7E56"/>
    <w:rsid w:val="005E54C0"/>
    <w:rsid w:val="00602B87"/>
    <w:rsid w:val="00613A83"/>
    <w:rsid w:val="006149D2"/>
    <w:rsid w:val="00620AF4"/>
    <w:rsid w:val="00633500"/>
    <w:rsid w:val="00640063"/>
    <w:rsid w:val="00647969"/>
    <w:rsid w:val="0067553F"/>
    <w:rsid w:val="0067784E"/>
    <w:rsid w:val="0068502B"/>
    <w:rsid w:val="006864DC"/>
    <w:rsid w:val="006A7415"/>
    <w:rsid w:val="006B4C69"/>
    <w:rsid w:val="006D193A"/>
    <w:rsid w:val="006D67DA"/>
    <w:rsid w:val="006E4848"/>
    <w:rsid w:val="00701948"/>
    <w:rsid w:val="0070268E"/>
    <w:rsid w:val="0071157A"/>
    <w:rsid w:val="00712EF9"/>
    <w:rsid w:val="00725FB4"/>
    <w:rsid w:val="0074336D"/>
    <w:rsid w:val="00747C99"/>
    <w:rsid w:val="00760114"/>
    <w:rsid w:val="00774685"/>
    <w:rsid w:val="0078463D"/>
    <w:rsid w:val="007906EC"/>
    <w:rsid w:val="007966B7"/>
    <w:rsid w:val="007A2042"/>
    <w:rsid w:val="007B4263"/>
    <w:rsid w:val="007B45BF"/>
    <w:rsid w:val="007F6FDB"/>
    <w:rsid w:val="00802A40"/>
    <w:rsid w:val="008042B2"/>
    <w:rsid w:val="00810C1A"/>
    <w:rsid w:val="0081388F"/>
    <w:rsid w:val="0085429B"/>
    <w:rsid w:val="00876DF8"/>
    <w:rsid w:val="008822B6"/>
    <w:rsid w:val="00883217"/>
    <w:rsid w:val="0088738D"/>
    <w:rsid w:val="008876E5"/>
    <w:rsid w:val="00892C14"/>
    <w:rsid w:val="0089697D"/>
    <w:rsid w:val="008A4C33"/>
    <w:rsid w:val="008C0FF5"/>
    <w:rsid w:val="008C7F3F"/>
    <w:rsid w:val="008D2B9B"/>
    <w:rsid w:val="008D3481"/>
    <w:rsid w:val="008E1393"/>
    <w:rsid w:val="00907932"/>
    <w:rsid w:val="00921E8C"/>
    <w:rsid w:val="00926313"/>
    <w:rsid w:val="0093225E"/>
    <w:rsid w:val="00935EE0"/>
    <w:rsid w:val="009405FE"/>
    <w:rsid w:val="00955F02"/>
    <w:rsid w:val="0097236D"/>
    <w:rsid w:val="00972493"/>
    <w:rsid w:val="00977FE8"/>
    <w:rsid w:val="009840AE"/>
    <w:rsid w:val="00992551"/>
    <w:rsid w:val="0099469B"/>
    <w:rsid w:val="009A2E73"/>
    <w:rsid w:val="009B15BC"/>
    <w:rsid w:val="009B5401"/>
    <w:rsid w:val="009C2531"/>
    <w:rsid w:val="009C3059"/>
    <w:rsid w:val="009C5DDB"/>
    <w:rsid w:val="009E53AD"/>
    <w:rsid w:val="009F1C3D"/>
    <w:rsid w:val="009F52FD"/>
    <w:rsid w:val="00A03463"/>
    <w:rsid w:val="00A11380"/>
    <w:rsid w:val="00A1294F"/>
    <w:rsid w:val="00A50690"/>
    <w:rsid w:val="00A50B8B"/>
    <w:rsid w:val="00A56A36"/>
    <w:rsid w:val="00A61A3C"/>
    <w:rsid w:val="00A65C88"/>
    <w:rsid w:val="00A72A46"/>
    <w:rsid w:val="00A748DB"/>
    <w:rsid w:val="00A757B8"/>
    <w:rsid w:val="00A938F1"/>
    <w:rsid w:val="00AD22AC"/>
    <w:rsid w:val="00AD3BE7"/>
    <w:rsid w:val="00AE251C"/>
    <w:rsid w:val="00B02AC7"/>
    <w:rsid w:val="00B144BA"/>
    <w:rsid w:val="00B17A37"/>
    <w:rsid w:val="00B219E2"/>
    <w:rsid w:val="00B60E3F"/>
    <w:rsid w:val="00B65F23"/>
    <w:rsid w:val="00B67FC5"/>
    <w:rsid w:val="00B7733F"/>
    <w:rsid w:val="00B87E2B"/>
    <w:rsid w:val="00B9435E"/>
    <w:rsid w:val="00BA1DCA"/>
    <w:rsid w:val="00BA2529"/>
    <w:rsid w:val="00BC548E"/>
    <w:rsid w:val="00C05A8D"/>
    <w:rsid w:val="00C1347C"/>
    <w:rsid w:val="00C15CE8"/>
    <w:rsid w:val="00C16F0A"/>
    <w:rsid w:val="00C20723"/>
    <w:rsid w:val="00C21126"/>
    <w:rsid w:val="00C2698D"/>
    <w:rsid w:val="00C36781"/>
    <w:rsid w:val="00C41980"/>
    <w:rsid w:val="00C41EE2"/>
    <w:rsid w:val="00C4653C"/>
    <w:rsid w:val="00C56EEA"/>
    <w:rsid w:val="00C63510"/>
    <w:rsid w:val="00C7787B"/>
    <w:rsid w:val="00C86FEF"/>
    <w:rsid w:val="00C979CA"/>
    <w:rsid w:val="00CA0488"/>
    <w:rsid w:val="00CA6E89"/>
    <w:rsid w:val="00CA7763"/>
    <w:rsid w:val="00CB7875"/>
    <w:rsid w:val="00CC443E"/>
    <w:rsid w:val="00CD22BF"/>
    <w:rsid w:val="00CD6268"/>
    <w:rsid w:val="00CF7FDD"/>
    <w:rsid w:val="00D1528B"/>
    <w:rsid w:val="00D24626"/>
    <w:rsid w:val="00D30648"/>
    <w:rsid w:val="00D40D1A"/>
    <w:rsid w:val="00D81AB3"/>
    <w:rsid w:val="00D84013"/>
    <w:rsid w:val="00D843F9"/>
    <w:rsid w:val="00D8779F"/>
    <w:rsid w:val="00D91A8E"/>
    <w:rsid w:val="00DA6138"/>
    <w:rsid w:val="00DD0D81"/>
    <w:rsid w:val="00E006F8"/>
    <w:rsid w:val="00E265FE"/>
    <w:rsid w:val="00E558FF"/>
    <w:rsid w:val="00E61EC6"/>
    <w:rsid w:val="00E630D0"/>
    <w:rsid w:val="00E63ECC"/>
    <w:rsid w:val="00E74797"/>
    <w:rsid w:val="00E870E8"/>
    <w:rsid w:val="00EA0B0E"/>
    <w:rsid w:val="00EA18F3"/>
    <w:rsid w:val="00EC111A"/>
    <w:rsid w:val="00EC6425"/>
    <w:rsid w:val="00EE0F7E"/>
    <w:rsid w:val="00EE743B"/>
    <w:rsid w:val="00EF08C3"/>
    <w:rsid w:val="00F00B49"/>
    <w:rsid w:val="00F15BF1"/>
    <w:rsid w:val="00F17A07"/>
    <w:rsid w:val="00F32B41"/>
    <w:rsid w:val="00F50F7F"/>
    <w:rsid w:val="00F53001"/>
    <w:rsid w:val="00F63DE9"/>
    <w:rsid w:val="00F83C49"/>
    <w:rsid w:val="00F86CB2"/>
    <w:rsid w:val="00F95768"/>
    <w:rsid w:val="00F97036"/>
    <w:rsid w:val="00FB715B"/>
    <w:rsid w:val="00FC37EE"/>
    <w:rsid w:val="00FD68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9B5A975"/>
  <w15:chartTrackingRefBased/>
  <w15:docId w15:val="{D6DFBFD2-1C53-47BC-A5C4-8211145E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635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C635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3510"/>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C63510"/>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unhideWhenUsed/>
    <w:rsid w:val="00C63510"/>
    <w:rPr>
      <w:color w:val="0563C1" w:themeColor="hyperlink"/>
      <w:u w:val="single"/>
    </w:rPr>
  </w:style>
  <w:style w:type="character" w:customStyle="1" w:styleId="tojvnm2t">
    <w:name w:val="tojvnm2t"/>
    <w:basedOn w:val="Domylnaczcionkaakapitu"/>
    <w:rsid w:val="00C63510"/>
  </w:style>
  <w:style w:type="character" w:customStyle="1" w:styleId="Nierozpoznanawzmianka1">
    <w:name w:val="Nierozpoznana wzmianka1"/>
    <w:basedOn w:val="Domylnaczcionkaakapitu"/>
    <w:uiPriority w:val="99"/>
    <w:semiHidden/>
    <w:unhideWhenUsed/>
    <w:rsid w:val="007906EC"/>
    <w:rPr>
      <w:color w:val="605E5C"/>
      <w:shd w:val="clear" w:color="auto" w:fill="E1DFDD"/>
    </w:rPr>
  </w:style>
  <w:style w:type="character" w:styleId="UyteHipercze">
    <w:name w:val="FollowedHyperlink"/>
    <w:basedOn w:val="Domylnaczcionkaakapitu"/>
    <w:uiPriority w:val="99"/>
    <w:semiHidden/>
    <w:unhideWhenUsed/>
    <w:rsid w:val="00DA6138"/>
    <w:rPr>
      <w:color w:val="954F72" w:themeColor="followedHyperlink"/>
      <w:u w:val="single"/>
    </w:rPr>
  </w:style>
  <w:style w:type="character" w:styleId="Nierozpoznanawzmianka">
    <w:name w:val="Unresolved Mention"/>
    <w:basedOn w:val="Domylnaczcionkaakapitu"/>
    <w:uiPriority w:val="99"/>
    <w:semiHidden/>
    <w:unhideWhenUsed/>
    <w:rsid w:val="00DA6138"/>
    <w:rPr>
      <w:color w:val="605E5C"/>
      <w:shd w:val="clear" w:color="auto" w:fill="E1DFDD"/>
    </w:rPr>
  </w:style>
  <w:style w:type="paragraph" w:styleId="Akapitzlist">
    <w:name w:val="List Paragraph"/>
    <w:basedOn w:val="Normalny"/>
    <w:uiPriority w:val="34"/>
    <w:qFormat/>
    <w:rsid w:val="00977FE8"/>
    <w:pPr>
      <w:ind w:left="720"/>
      <w:contextualSpacing/>
    </w:pPr>
  </w:style>
  <w:style w:type="character" w:styleId="Pogrubienie">
    <w:name w:val="Strong"/>
    <w:basedOn w:val="Domylnaczcionkaakapitu"/>
    <w:uiPriority w:val="22"/>
    <w:qFormat/>
    <w:rsid w:val="00F53001"/>
    <w:rPr>
      <w:b/>
      <w:bCs/>
    </w:rPr>
  </w:style>
  <w:style w:type="paragraph" w:styleId="Nagwek">
    <w:name w:val="header"/>
    <w:basedOn w:val="Normalny"/>
    <w:link w:val="NagwekZnak"/>
    <w:uiPriority w:val="99"/>
    <w:unhideWhenUsed/>
    <w:rsid w:val="00B943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435E"/>
  </w:style>
  <w:style w:type="paragraph" w:styleId="Stopka">
    <w:name w:val="footer"/>
    <w:basedOn w:val="Normalny"/>
    <w:link w:val="StopkaZnak"/>
    <w:uiPriority w:val="99"/>
    <w:unhideWhenUsed/>
    <w:rsid w:val="00B943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435E"/>
  </w:style>
  <w:style w:type="character" w:styleId="Uwydatnienie">
    <w:name w:val="Emphasis"/>
    <w:basedOn w:val="Domylnaczcionkaakapitu"/>
    <w:uiPriority w:val="20"/>
    <w:qFormat/>
    <w:rsid w:val="003A2F6C"/>
    <w:rPr>
      <w:i/>
      <w:iCs/>
    </w:rPr>
  </w:style>
  <w:style w:type="character" w:customStyle="1" w:styleId="hgkelc">
    <w:name w:val="hgkelc"/>
    <w:basedOn w:val="Domylnaczcionkaakapitu"/>
    <w:rsid w:val="00C2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637">
      <w:bodyDiv w:val="1"/>
      <w:marLeft w:val="0"/>
      <w:marRight w:val="0"/>
      <w:marTop w:val="0"/>
      <w:marBottom w:val="0"/>
      <w:divBdr>
        <w:top w:val="none" w:sz="0" w:space="0" w:color="auto"/>
        <w:left w:val="none" w:sz="0" w:space="0" w:color="auto"/>
        <w:bottom w:val="none" w:sz="0" w:space="0" w:color="auto"/>
        <w:right w:val="none" w:sz="0" w:space="0" w:color="auto"/>
      </w:divBdr>
    </w:div>
    <w:div w:id="313336728">
      <w:bodyDiv w:val="1"/>
      <w:marLeft w:val="0"/>
      <w:marRight w:val="0"/>
      <w:marTop w:val="0"/>
      <w:marBottom w:val="0"/>
      <w:divBdr>
        <w:top w:val="none" w:sz="0" w:space="0" w:color="auto"/>
        <w:left w:val="none" w:sz="0" w:space="0" w:color="auto"/>
        <w:bottom w:val="none" w:sz="0" w:space="0" w:color="auto"/>
        <w:right w:val="none" w:sz="0" w:space="0" w:color="auto"/>
      </w:divBdr>
    </w:div>
    <w:div w:id="403992362">
      <w:bodyDiv w:val="1"/>
      <w:marLeft w:val="0"/>
      <w:marRight w:val="0"/>
      <w:marTop w:val="0"/>
      <w:marBottom w:val="0"/>
      <w:divBdr>
        <w:top w:val="none" w:sz="0" w:space="0" w:color="auto"/>
        <w:left w:val="none" w:sz="0" w:space="0" w:color="auto"/>
        <w:bottom w:val="none" w:sz="0" w:space="0" w:color="auto"/>
        <w:right w:val="none" w:sz="0" w:space="0" w:color="auto"/>
      </w:divBdr>
    </w:div>
    <w:div w:id="494421784">
      <w:bodyDiv w:val="1"/>
      <w:marLeft w:val="0"/>
      <w:marRight w:val="0"/>
      <w:marTop w:val="0"/>
      <w:marBottom w:val="0"/>
      <w:divBdr>
        <w:top w:val="none" w:sz="0" w:space="0" w:color="auto"/>
        <w:left w:val="none" w:sz="0" w:space="0" w:color="auto"/>
        <w:bottom w:val="none" w:sz="0" w:space="0" w:color="auto"/>
        <w:right w:val="none" w:sz="0" w:space="0" w:color="auto"/>
      </w:divBdr>
    </w:div>
    <w:div w:id="514081700">
      <w:bodyDiv w:val="1"/>
      <w:marLeft w:val="0"/>
      <w:marRight w:val="0"/>
      <w:marTop w:val="0"/>
      <w:marBottom w:val="0"/>
      <w:divBdr>
        <w:top w:val="none" w:sz="0" w:space="0" w:color="auto"/>
        <w:left w:val="none" w:sz="0" w:space="0" w:color="auto"/>
        <w:bottom w:val="none" w:sz="0" w:space="0" w:color="auto"/>
        <w:right w:val="none" w:sz="0" w:space="0" w:color="auto"/>
      </w:divBdr>
    </w:div>
    <w:div w:id="1267687659">
      <w:bodyDiv w:val="1"/>
      <w:marLeft w:val="0"/>
      <w:marRight w:val="0"/>
      <w:marTop w:val="0"/>
      <w:marBottom w:val="0"/>
      <w:divBdr>
        <w:top w:val="none" w:sz="0" w:space="0" w:color="auto"/>
        <w:left w:val="none" w:sz="0" w:space="0" w:color="auto"/>
        <w:bottom w:val="none" w:sz="0" w:space="0" w:color="auto"/>
        <w:right w:val="none" w:sz="0" w:space="0" w:color="auto"/>
      </w:divBdr>
    </w:div>
    <w:div w:id="1425490341">
      <w:bodyDiv w:val="1"/>
      <w:marLeft w:val="0"/>
      <w:marRight w:val="0"/>
      <w:marTop w:val="0"/>
      <w:marBottom w:val="0"/>
      <w:divBdr>
        <w:top w:val="none" w:sz="0" w:space="0" w:color="auto"/>
        <w:left w:val="none" w:sz="0" w:space="0" w:color="auto"/>
        <w:bottom w:val="none" w:sz="0" w:space="0" w:color="auto"/>
        <w:right w:val="none" w:sz="0" w:space="0" w:color="auto"/>
      </w:divBdr>
    </w:div>
    <w:div w:id="1453481578">
      <w:bodyDiv w:val="1"/>
      <w:marLeft w:val="0"/>
      <w:marRight w:val="0"/>
      <w:marTop w:val="0"/>
      <w:marBottom w:val="0"/>
      <w:divBdr>
        <w:top w:val="none" w:sz="0" w:space="0" w:color="auto"/>
        <w:left w:val="none" w:sz="0" w:space="0" w:color="auto"/>
        <w:bottom w:val="none" w:sz="0" w:space="0" w:color="auto"/>
        <w:right w:val="none" w:sz="0" w:space="0" w:color="auto"/>
      </w:divBdr>
    </w:div>
    <w:div w:id="1657495745">
      <w:bodyDiv w:val="1"/>
      <w:marLeft w:val="0"/>
      <w:marRight w:val="0"/>
      <w:marTop w:val="0"/>
      <w:marBottom w:val="0"/>
      <w:divBdr>
        <w:top w:val="none" w:sz="0" w:space="0" w:color="auto"/>
        <w:left w:val="none" w:sz="0" w:space="0" w:color="auto"/>
        <w:bottom w:val="none" w:sz="0" w:space="0" w:color="auto"/>
        <w:right w:val="none" w:sz="0" w:space="0" w:color="auto"/>
      </w:divBdr>
      <w:divsChild>
        <w:div w:id="1182207990">
          <w:marLeft w:val="0"/>
          <w:marRight w:val="0"/>
          <w:marTop w:val="0"/>
          <w:marBottom w:val="0"/>
          <w:divBdr>
            <w:top w:val="none" w:sz="0" w:space="0" w:color="auto"/>
            <w:left w:val="none" w:sz="0" w:space="0" w:color="auto"/>
            <w:bottom w:val="none" w:sz="0" w:space="0" w:color="auto"/>
            <w:right w:val="none" w:sz="0" w:space="0" w:color="auto"/>
          </w:divBdr>
        </w:div>
      </w:divsChild>
    </w:div>
    <w:div w:id="1805460573">
      <w:bodyDiv w:val="1"/>
      <w:marLeft w:val="0"/>
      <w:marRight w:val="0"/>
      <w:marTop w:val="0"/>
      <w:marBottom w:val="0"/>
      <w:divBdr>
        <w:top w:val="none" w:sz="0" w:space="0" w:color="auto"/>
        <w:left w:val="none" w:sz="0" w:space="0" w:color="auto"/>
        <w:bottom w:val="none" w:sz="0" w:space="0" w:color="auto"/>
        <w:right w:val="none" w:sz="0" w:space="0" w:color="auto"/>
      </w:divBdr>
    </w:div>
    <w:div w:id="1811512113">
      <w:bodyDiv w:val="1"/>
      <w:marLeft w:val="0"/>
      <w:marRight w:val="0"/>
      <w:marTop w:val="0"/>
      <w:marBottom w:val="0"/>
      <w:divBdr>
        <w:top w:val="none" w:sz="0" w:space="0" w:color="auto"/>
        <w:left w:val="none" w:sz="0" w:space="0" w:color="auto"/>
        <w:bottom w:val="none" w:sz="0" w:space="0" w:color="auto"/>
        <w:right w:val="none" w:sz="0" w:space="0" w:color="auto"/>
      </w:divBdr>
    </w:div>
    <w:div w:id="2042390159">
      <w:bodyDiv w:val="1"/>
      <w:marLeft w:val="0"/>
      <w:marRight w:val="0"/>
      <w:marTop w:val="0"/>
      <w:marBottom w:val="0"/>
      <w:divBdr>
        <w:top w:val="none" w:sz="0" w:space="0" w:color="auto"/>
        <w:left w:val="none" w:sz="0" w:space="0" w:color="auto"/>
        <w:bottom w:val="none" w:sz="0" w:space="0" w:color="auto"/>
        <w:right w:val="none" w:sz="0" w:space="0" w:color="auto"/>
      </w:divBdr>
    </w:div>
    <w:div w:id="214276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eksiazki.uj.edu.pl/" TargetMode="External"/><Relationship Id="rId13" Type="http://schemas.openxmlformats.org/officeDocument/2006/relationships/hyperlink" Target="https://bol.edu.pl/" TargetMode="External"/><Relationship Id="rId18" Type="http://schemas.openxmlformats.org/officeDocument/2006/relationships/hyperlink" Target="https://www.polityka.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uj.edu.pl/en_GB/start" TargetMode="External"/><Relationship Id="rId12" Type="http://schemas.openxmlformats.org/officeDocument/2006/relationships/hyperlink" Target="https://babkaodhisty.pl/" TargetMode="External"/><Relationship Id="rId17" Type="http://schemas.openxmlformats.org/officeDocument/2006/relationships/hyperlink" Target="https://www.facebook.com/profile.php?id=100083225866003" TargetMode="External"/><Relationship Id="rId2" Type="http://schemas.openxmlformats.org/officeDocument/2006/relationships/styles" Target="styles.xml"/><Relationship Id="rId16" Type="http://schemas.openxmlformats.org/officeDocument/2006/relationships/hyperlink" Target="https://czasdzieci.pl/krakow/"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raksiazkaroku.uj.edu.pl/nominacje/" TargetMode="External"/><Relationship Id="rId5" Type="http://schemas.openxmlformats.org/officeDocument/2006/relationships/footnotes" Target="footnotes.xml"/><Relationship Id="rId15" Type="http://schemas.openxmlformats.org/officeDocument/2006/relationships/hyperlink" Target="https://www.copernicuscenter.edu.pl/en/" TargetMode="External"/><Relationship Id="rId10" Type="http://schemas.openxmlformats.org/officeDocument/2006/relationships/hyperlink" Target="https://derevolutionibus.pl/" TargetMode="External"/><Relationship Id="rId19" Type="http://schemas.openxmlformats.org/officeDocument/2006/relationships/hyperlink" Target="https://radioluz.pl/ekipa/" TargetMode="External"/><Relationship Id="rId4" Type="http://schemas.openxmlformats.org/officeDocument/2006/relationships/webSettings" Target="webSettings.xml"/><Relationship Id="rId9" Type="http://schemas.openxmlformats.org/officeDocument/2006/relationships/hyperlink" Target="https://copernicusfestival.com/" TargetMode="External"/><Relationship Id="rId14" Type="http://schemas.openxmlformats.org/officeDocument/2006/relationships/hyperlink" Target="https://www.facebook.com/cafenauk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4</Pages>
  <Words>840</Words>
  <Characters>5040</Characters>
  <Application>Microsoft Office Word</Application>
  <DocSecurity>0</DocSecurity>
  <Lines>42</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Kucharska</dc:creator>
  <cp:keywords/>
  <dc:description/>
  <cp:lastModifiedBy>Dominika Pietrachowicz</cp:lastModifiedBy>
  <cp:revision>221</cp:revision>
  <dcterms:created xsi:type="dcterms:W3CDTF">2021-01-28T12:09:00Z</dcterms:created>
  <dcterms:modified xsi:type="dcterms:W3CDTF">2026-02-16T07:39:00Z</dcterms:modified>
</cp:coreProperties>
</file>