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52F1" w14:textId="77777777" w:rsidR="00A523A1" w:rsidRDefault="00A523A1" w:rsidP="00E62F5D">
      <w:pPr>
        <w:jc w:val="center"/>
        <w:rPr>
          <w:rFonts w:eastAsia="Times New Roman" w:cstheme="minorHAnsi"/>
          <w:b/>
          <w:bCs/>
          <w:lang w:eastAsia="pl-PL"/>
        </w:rPr>
      </w:pPr>
    </w:p>
    <w:p w14:paraId="76028A9C" w14:textId="77777777" w:rsidR="00A523A1" w:rsidRDefault="00A523A1" w:rsidP="00E62F5D">
      <w:pPr>
        <w:jc w:val="center"/>
        <w:rPr>
          <w:rFonts w:eastAsia="Times New Roman" w:cstheme="minorHAnsi"/>
          <w:b/>
          <w:bCs/>
          <w:lang w:eastAsia="pl-PL"/>
        </w:rPr>
      </w:pPr>
    </w:p>
    <w:p w14:paraId="3775DE12" w14:textId="77777777" w:rsidR="00CF4EF3" w:rsidRDefault="00CF4EF3" w:rsidP="00E62F5D">
      <w:pPr>
        <w:jc w:val="center"/>
        <w:rPr>
          <w:rFonts w:eastAsia="Times New Roman" w:cstheme="minorHAnsi"/>
          <w:b/>
          <w:bCs/>
          <w:lang w:eastAsia="pl-PL"/>
        </w:rPr>
      </w:pPr>
    </w:p>
    <w:p w14:paraId="0109F33A" w14:textId="3B8AB863" w:rsidR="00E62F5D" w:rsidRPr="00293BA3" w:rsidRDefault="00E62F5D" w:rsidP="00E62F5D">
      <w:pPr>
        <w:jc w:val="center"/>
        <w:rPr>
          <w:rFonts w:eastAsia="Times New Roman" w:cstheme="minorHAnsi"/>
          <w:b/>
          <w:bCs/>
          <w:lang w:eastAsia="pl-PL"/>
        </w:rPr>
      </w:pPr>
      <w:r w:rsidRPr="00293BA3">
        <w:rPr>
          <w:rFonts w:eastAsia="Times New Roman" w:cstheme="minorHAnsi"/>
          <w:b/>
          <w:bCs/>
          <w:lang w:eastAsia="pl-PL"/>
        </w:rPr>
        <w:t xml:space="preserve">Znamy wyniki </w:t>
      </w:r>
      <w:r w:rsidR="00645350">
        <w:rPr>
          <w:rFonts w:eastAsia="Times New Roman" w:cstheme="minorHAnsi"/>
          <w:b/>
          <w:bCs/>
          <w:lang w:eastAsia="pl-PL"/>
        </w:rPr>
        <w:t>dziesiątej</w:t>
      </w:r>
      <w:r w:rsidR="001D00D9" w:rsidRPr="00293BA3">
        <w:rPr>
          <w:rFonts w:eastAsia="Times New Roman" w:cstheme="minorHAnsi"/>
          <w:b/>
          <w:bCs/>
          <w:lang w:eastAsia="pl-PL"/>
        </w:rPr>
        <w:t xml:space="preserve"> </w:t>
      </w:r>
      <w:r w:rsidRPr="00293BA3">
        <w:rPr>
          <w:rFonts w:eastAsia="Times New Roman" w:cstheme="minorHAnsi"/>
          <w:b/>
          <w:bCs/>
          <w:lang w:eastAsia="pl-PL"/>
        </w:rPr>
        <w:t>edycji konkursu Mądra Książka Roku 202</w:t>
      </w:r>
      <w:r w:rsidR="00645350">
        <w:rPr>
          <w:rFonts w:eastAsia="Times New Roman" w:cstheme="minorHAnsi"/>
          <w:b/>
          <w:bCs/>
          <w:lang w:eastAsia="pl-PL"/>
        </w:rPr>
        <w:t>4</w:t>
      </w:r>
    </w:p>
    <w:p w14:paraId="3D0C813A" w14:textId="72D6A14B" w:rsidR="00E62F5D" w:rsidRPr="00293BA3" w:rsidRDefault="00654CE8" w:rsidP="00E62F5D">
      <w:pPr>
        <w:jc w:val="center"/>
        <w:rPr>
          <w:rFonts w:eastAsia="Times New Roman" w:cstheme="minorHAnsi"/>
          <w:b/>
          <w:bCs/>
          <w:lang w:eastAsia="pl-PL"/>
        </w:rPr>
      </w:pPr>
      <w:r w:rsidRPr="00654CE8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="00E62F5D" w:rsidRPr="00654CE8">
        <w:rPr>
          <w:rFonts w:eastAsia="Times New Roman" w:cstheme="minorHAnsi"/>
          <w:b/>
          <w:bCs/>
          <w:lang w:eastAsia="pl-PL"/>
        </w:rPr>
        <w:t xml:space="preserve"> </w:t>
      </w:r>
      <w:r w:rsidR="00E62F5D" w:rsidRPr="00293BA3">
        <w:rPr>
          <w:rFonts w:eastAsia="Times New Roman" w:cstheme="minorHAnsi"/>
          <w:b/>
          <w:bCs/>
          <w:lang w:eastAsia="pl-PL"/>
        </w:rPr>
        <w:t>plebiscytu na najlepszą książkę popularnonaukową minionego roku</w:t>
      </w:r>
    </w:p>
    <w:p w14:paraId="3700E918" w14:textId="38FB1E61" w:rsidR="00E62F5D" w:rsidRPr="00293BA3" w:rsidRDefault="00E62F5D" w:rsidP="00E62F5D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14C92EDB" w14:textId="4556EC6C" w:rsidR="00E62F5D" w:rsidRPr="00293BA3" w:rsidRDefault="00075984" w:rsidP="00E62F5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C354C4">
        <w:rPr>
          <w:i/>
          <w:iCs/>
        </w:rPr>
        <w:t>Pieśń komórek. Nowa epoka medycyny</w:t>
      </w:r>
      <w:r w:rsidR="002B51B8" w:rsidRPr="00247DFD">
        <w:rPr>
          <w:rFonts w:eastAsia="Times New Roman" w:cstheme="minorHAnsi"/>
          <w:sz w:val="22"/>
          <w:szCs w:val="22"/>
          <w:lang w:eastAsia="pl-PL"/>
        </w:rPr>
        <w:t>,</w:t>
      </w:r>
      <w:r w:rsidR="009C5165" w:rsidRPr="00293BA3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="00FF26F3" w:rsidRPr="00C354C4">
        <w:rPr>
          <w:i/>
          <w:iCs/>
        </w:rPr>
        <w:t>Skąd się wzięła Polska?</w:t>
      </w:r>
      <w:r w:rsidR="00613948" w:rsidRPr="00247DFD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="00F54468" w:rsidRPr="00C354C4">
        <w:rPr>
          <w:i/>
          <w:iCs/>
        </w:rPr>
        <w:t xml:space="preserve">Dama z </w:t>
      </w:r>
      <w:proofErr w:type="spellStart"/>
      <w:r w:rsidR="00F54468" w:rsidRPr="00C354C4">
        <w:rPr>
          <w:i/>
          <w:iCs/>
        </w:rPr>
        <w:t>grasiczką</w:t>
      </w:r>
      <w:proofErr w:type="spellEnd"/>
      <w:r w:rsidR="00F54468" w:rsidRPr="00293BA3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2B51B8" w:rsidRPr="00293BA3">
        <w:rPr>
          <w:rFonts w:eastAsia="Times New Roman" w:cstheme="minorHAnsi"/>
          <w:sz w:val="22"/>
          <w:szCs w:val="22"/>
          <w:lang w:eastAsia="pl-PL"/>
        </w:rPr>
        <w:t>oraz</w:t>
      </w:r>
      <w:r w:rsidR="002B51B8" w:rsidRPr="00293BA3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proofErr w:type="spellStart"/>
      <w:r w:rsidR="00122DC2" w:rsidRPr="00C354C4">
        <w:rPr>
          <w:i/>
          <w:iCs/>
        </w:rPr>
        <w:t>Glutologia</w:t>
      </w:r>
      <w:proofErr w:type="spellEnd"/>
      <w:r w:rsidR="00122DC2" w:rsidRPr="00C354C4">
        <w:rPr>
          <w:i/>
          <w:iCs/>
        </w:rPr>
        <w:t xml:space="preserve">. Jak się nie dać </w:t>
      </w:r>
      <w:proofErr w:type="spellStart"/>
      <w:r w:rsidR="00122DC2" w:rsidRPr="00C354C4">
        <w:rPr>
          <w:i/>
          <w:iCs/>
        </w:rPr>
        <w:t>mikropaskudom</w:t>
      </w:r>
      <w:proofErr w:type="spellEnd"/>
      <w:r w:rsidR="00122DC2" w:rsidRPr="00C354C4">
        <w:rPr>
          <w:i/>
          <w:iCs/>
        </w:rPr>
        <w:t>, wstrętnym robalom i podstępnym chorobom</w:t>
      </w:r>
      <w:r w:rsidR="00122DC2" w:rsidRPr="00293BA3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>– to tytuły, które zostały wybrane Mądrymi Książkami Roku 202</w:t>
      </w:r>
      <w:r w:rsidR="00122DC2">
        <w:rPr>
          <w:rFonts w:eastAsia="Times New Roman" w:cstheme="minorHAnsi"/>
          <w:sz w:val="22"/>
          <w:szCs w:val="22"/>
          <w:lang w:eastAsia="pl-PL"/>
        </w:rPr>
        <w:t>4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023E91" w:rsidRPr="00293BA3">
        <w:rPr>
          <w:rFonts w:eastAsia="Times New Roman" w:cstheme="minorHAnsi"/>
          <w:sz w:val="22"/>
          <w:szCs w:val="22"/>
          <w:lang w:eastAsia="pl-PL"/>
        </w:rPr>
        <w:t>2</w:t>
      </w:r>
      <w:r w:rsidR="00122DC2">
        <w:rPr>
          <w:rFonts w:eastAsia="Times New Roman" w:cstheme="minorHAnsi"/>
          <w:sz w:val="22"/>
          <w:szCs w:val="22"/>
          <w:lang w:eastAsia="pl-PL"/>
        </w:rPr>
        <w:t>1</w:t>
      </w:r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>maja o godz. 1</w:t>
      </w:r>
      <w:r w:rsidR="00023E91" w:rsidRPr="00293BA3">
        <w:rPr>
          <w:rFonts w:eastAsia="Times New Roman" w:cstheme="minorHAnsi"/>
          <w:sz w:val="22"/>
          <w:szCs w:val="22"/>
          <w:lang w:eastAsia="pl-PL"/>
        </w:rPr>
        <w:t>6</w:t>
      </w:r>
      <w:r w:rsidR="00497D60">
        <w:rPr>
          <w:rFonts w:eastAsia="Times New Roman" w:cstheme="minorHAnsi"/>
          <w:sz w:val="22"/>
          <w:szCs w:val="22"/>
          <w:lang w:eastAsia="pl-PL"/>
        </w:rPr>
        <w:t>.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 xml:space="preserve">00 w ramach Copernicus </w:t>
      </w:r>
      <w:proofErr w:type="spellStart"/>
      <w:r w:rsidR="00E62F5D" w:rsidRPr="00293BA3">
        <w:rPr>
          <w:rFonts w:eastAsia="Times New Roman" w:cstheme="minorHAnsi"/>
          <w:sz w:val="22"/>
          <w:szCs w:val="22"/>
          <w:lang w:eastAsia="pl-PL"/>
        </w:rPr>
        <w:t>Festival</w:t>
      </w:r>
      <w:proofErr w:type="spellEnd"/>
      <w:r w:rsidR="004F6FD0" w:rsidRPr="00293BA3">
        <w:rPr>
          <w:rFonts w:eastAsia="Times New Roman" w:cstheme="minorHAnsi"/>
          <w:sz w:val="22"/>
          <w:szCs w:val="22"/>
          <w:lang w:eastAsia="pl-PL"/>
        </w:rPr>
        <w:t xml:space="preserve"> 202</w:t>
      </w:r>
      <w:r w:rsidR="002E5EEC">
        <w:rPr>
          <w:rFonts w:eastAsia="Times New Roman" w:cstheme="minorHAnsi"/>
          <w:sz w:val="22"/>
          <w:szCs w:val="22"/>
          <w:lang w:eastAsia="pl-PL"/>
        </w:rPr>
        <w:t>5</w:t>
      </w:r>
      <w:r w:rsidR="004F6FD0" w:rsidRPr="00293BA3">
        <w:rPr>
          <w:rFonts w:eastAsia="Times New Roman" w:cstheme="minorHAnsi"/>
          <w:sz w:val="22"/>
          <w:szCs w:val="22"/>
          <w:lang w:eastAsia="pl-PL"/>
        </w:rPr>
        <w:t xml:space="preserve">: </w:t>
      </w:r>
      <w:r w:rsidR="00122DC2">
        <w:rPr>
          <w:rFonts w:eastAsia="Times New Roman" w:cstheme="minorHAnsi"/>
          <w:sz w:val="22"/>
          <w:szCs w:val="22"/>
          <w:lang w:eastAsia="pl-PL"/>
        </w:rPr>
        <w:t>Tajemnica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 xml:space="preserve"> zostały ogłoszone wyniki organizowanego od 2016 roku konkursu na najlepszą książkę popularnonaukową wydaną lub przetłumaczon</w:t>
      </w:r>
      <w:r w:rsidR="00023E91" w:rsidRPr="00293BA3">
        <w:rPr>
          <w:rFonts w:eastAsia="Times New Roman" w:cstheme="minorHAnsi"/>
          <w:sz w:val="22"/>
          <w:szCs w:val="22"/>
          <w:lang w:eastAsia="pl-PL"/>
        </w:rPr>
        <w:t>ą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 xml:space="preserve"> na język polski w ubiegłym roku. </w:t>
      </w:r>
    </w:p>
    <w:p w14:paraId="0EABDBCC" w14:textId="721BCEE3" w:rsidR="00E62F5D" w:rsidRPr="00293BA3" w:rsidRDefault="00E62F5D" w:rsidP="00E62F5D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476A752" w14:textId="50C9E8A1" w:rsidR="00E62F5D" w:rsidRPr="00293BA3" w:rsidRDefault="00E62F5D" w:rsidP="00E62F5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sz w:val="22"/>
          <w:szCs w:val="22"/>
          <w:lang w:eastAsia="pl-PL"/>
        </w:rPr>
        <w:t>Galę poprowadził Wojciech S. Wocław</w:t>
      </w:r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6B4B27" w:rsidRPr="00293BA3">
        <w:rPr>
          <w:rFonts w:eastAsia="Times New Roman" w:cstheme="minorHAnsi"/>
          <w:sz w:val="22"/>
          <w:szCs w:val="22"/>
          <w:lang w:eastAsia="pl-PL"/>
        </w:rPr>
        <w:t xml:space="preserve">O wyróżnienie </w:t>
      </w:r>
      <w:r w:rsidR="00924F08" w:rsidRPr="00293BA3">
        <w:rPr>
          <w:rFonts w:eastAsia="Times New Roman" w:cstheme="minorHAnsi"/>
          <w:sz w:val="22"/>
          <w:szCs w:val="22"/>
          <w:lang w:eastAsia="pl-PL"/>
        </w:rPr>
        <w:t xml:space="preserve">w 4 kategoriach walczyło w tym roku </w:t>
      </w:r>
      <w:r w:rsidRPr="00293BA3">
        <w:rPr>
          <w:rFonts w:eastAsia="Times New Roman" w:cstheme="minorHAnsi"/>
          <w:sz w:val="22"/>
          <w:szCs w:val="22"/>
          <w:lang w:eastAsia="pl-PL"/>
        </w:rPr>
        <w:t xml:space="preserve">15 nominowanych pozycji (których listę można znaleźć tutaj: </w:t>
      </w:r>
      <w:hyperlink r:id="rId7" w:history="1">
        <w:r w:rsidRPr="00293BA3">
          <w:rPr>
            <w:rStyle w:val="Hipercze"/>
            <w:rFonts w:eastAsia="Times New Roman" w:cstheme="minorHAnsi"/>
            <w:sz w:val="22"/>
            <w:szCs w:val="22"/>
            <w:lang w:eastAsia="pl-PL"/>
          </w:rPr>
          <w:t>http://madraksiazkaroku.pl/nominacje/</w:t>
        </w:r>
      </w:hyperlink>
      <w:r w:rsidRPr="00293BA3">
        <w:rPr>
          <w:rFonts w:eastAsia="Times New Roman" w:cstheme="minorHAnsi"/>
          <w:sz w:val="22"/>
          <w:szCs w:val="22"/>
          <w:lang w:eastAsia="pl-PL"/>
        </w:rPr>
        <w:t>). Oto wyniki:</w:t>
      </w:r>
    </w:p>
    <w:p w14:paraId="6C160B68" w14:textId="77777777" w:rsidR="00E62F5D" w:rsidRPr="00293BA3" w:rsidRDefault="00E62F5D" w:rsidP="00E62F5D">
      <w:pPr>
        <w:rPr>
          <w:rFonts w:eastAsia="Times New Roman" w:cstheme="minorHAnsi"/>
          <w:sz w:val="22"/>
          <w:szCs w:val="22"/>
          <w:lang w:eastAsia="pl-PL"/>
        </w:rPr>
      </w:pPr>
    </w:p>
    <w:p w14:paraId="0A1FFF8E" w14:textId="02403574" w:rsidR="00E62F5D" w:rsidRPr="0076584B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76584B">
        <w:rPr>
          <w:rFonts w:eastAsia="Times New Roman" w:cstheme="minorHAnsi"/>
          <w:b/>
          <w:bCs/>
          <w:sz w:val="22"/>
          <w:szCs w:val="22"/>
          <w:lang w:eastAsia="pl-PL"/>
        </w:rPr>
        <w:t>nagroda główna</w:t>
      </w:r>
      <w:r w:rsidR="00E60263" w:rsidRPr="0076584B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76584B">
        <w:rPr>
          <w:rFonts w:eastAsia="Times New Roman" w:cstheme="minorHAnsi"/>
          <w:b/>
          <w:bCs/>
          <w:sz w:val="22"/>
          <w:szCs w:val="22"/>
          <w:lang w:eastAsia="pl-PL"/>
        </w:rPr>
        <w:t>„Mądra Książka Roku 202</w:t>
      </w:r>
      <w:r w:rsidR="00122DC2" w:rsidRPr="0076584B">
        <w:rPr>
          <w:rFonts w:eastAsia="Times New Roman" w:cstheme="minorHAnsi"/>
          <w:b/>
          <w:bCs/>
          <w:sz w:val="22"/>
          <w:szCs w:val="22"/>
          <w:lang w:eastAsia="pl-PL"/>
        </w:rPr>
        <w:t>4</w:t>
      </w:r>
      <w:r w:rsidRPr="0076584B">
        <w:rPr>
          <w:rFonts w:eastAsia="Times New Roman" w:cstheme="minorHAnsi"/>
          <w:b/>
          <w:bCs/>
          <w:sz w:val="22"/>
          <w:szCs w:val="22"/>
          <w:lang w:eastAsia="pl-PL"/>
        </w:rPr>
        <w:t xml:space="preserve">” </w:t>
      </w:r>
      <w:r w:rsidR="001D00D9" w:rsidRPr="0076584B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="006A54CC" w:rsidRPr="0076584B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proofErr w:type="spellStart"/>
      <w:r w:rsidR="00F5717C" w:rsidRPr="0076584B">
        <w:rPr>
          <w:sz w:val="22"/>
          <w:szCs w:val="22"/>
        </w:rPr>
        <w:t>Siddhartha</w:t>
      </w:r>
      <w:proofErr w:type="spellEnd"/>
      <w:r w:rsidR="00F5717C" w:rsidRPr="0076584B">
        <w:rPr>
          <w:sz w:val="22"/>
          <w:szCs w:val="22"/>
        </w:rPr>
        <w:t xml:space="preserve"> </w:t>
      </w:r>
      <w:proofErr w:type="spellStart"/>
      <w:r w:rsidR="00F5717C" w:rsidRPr="0076584B">
        <w:rPr>
          <w:sz w:val="22"/>
          <w:szCs w:val="22"/>
        </w:rPr>
        <w:t>Mukherjee</w:t>
      </w:r>
      <w:proofErr w:type="spellEnd"/>
      <w:r w:rsidR="00F5717C" w:rsidRPr="0076584B">
        <w:rPr>
          <w:sz w:val="22"/>
          <w:szCs w:val="22"/>
        </w:rPr>
        <w:t xml:space="preserve">, </w:t>
      </w:r>
      <w:r w:rsidR="00F5717C" w:rsidRPr="0076584B">
        <w:rPr>
          <w:i/>
          <w:iCs/>
          <w:sz w:val="22"/>
          <w:szCs w:val="22"/>
        </w:rPr>
        <w:t>Pieśń komórek. Nowa epoka medycyny</w:t>
      </w:r>
      <w:r w:rsidR="00F5717C" w:rsidRPr="0076584B">
        <w:rPr>
          <w:sz w:val="22"/>
          <w:szCs w:val="22"/>
        </w:rPr>
        <w:t>, tłum. Jan Dzierzgowski, Wydawnictwo Czarne</w:t>
      </w:r>
      <w:r w:rsidR="00287BD4" w:rsidRPr="0076584B">
        <w:rPr>
          <w:color w:val="000000"/>
          <w:sz w:val="22"/>
          <w:szCs w:val="22"/>
          <w:lang w:eastAsia="pl-PL"/>
        </w:rPr>
        <w:t>;</w:t>
      </w:r>
    </w:p>
    <w:p w14:paraId="089BB36C" w14:textId="3E0CC2F9" w:rsidR="00E62F5D" w:rsidRPr="0076584B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76584B">
        <w:rPr>
          <w:rFonts w:eastAsia="Times New Roman" w:cstheme="minorHAnsi"/>
          <w:b/>
          <w:bCs/>
          <w:sz w:val="22"/>
          <w:szCs w:val="22"/>
          <w:lang w:eastAsia="pl-PL"/>
        </w:rPr>
        <w:t>nagroda główna dla książki dla dzieci „Mądra Książka Roku</w:t>
      </w:r>
      <w:r w:rsidR="005A7649" w:rsidRPr="0076584B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202</w:t>
      </w:r>
      <w:r w:rsidR="00122DC2" w:rsidRPr="0076584B">
        <w:rPr>
          <w:rFonts w:eastAsia="Times New Roman" w:cstheme="minorHAnsi"/>
          <w:b/>
          <w:bCs/>
          <w:sz w:val="22"/>
          <w:szCs w:val="22"/>
          <w:lang w:eastAsia="pl-PL"/>
        </w:rPr>
        <w:t>4</w:t>
      </w:r>
      <w:r w:rsidRPr="0076584B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dla dzieci” </w:t>
      </w:r>
      <w:r w:rsidR="006A54CC" w:rsidRPr="0076584B">
        <w:rPr>
          <w:rFonts w:eastAsia="Times New Roman" w:cstheme="minorHAnsi"/>
          <w:b/>
          <w:bCs/>
          <w:sz w:val="22"/>
          <w:szCs w:val="22"/>
          <w:lang w:eastAsia="pl-PL"/>
        </w:rPr>
        <w:t xml:space="preserve">– </w:t>
      </w:r>
      <w:r w:rsidR="007E3D80" w:rsidRPr="0076584B">
        <w:rPr>
          <w:sz w:val="22"/>
          <w:szCs w:val="22"/>
        </w:rPr>
        <w:t xml:space="preserve">Boguś Janiszewski, Agnieszka Jankowiak-Maik, Max Skorwider (ilustracje), </w:t>
      </w:r>
      <w:r w:rsidR="007E3D80" w:rsidRPr="0076584B">
        <w:rPr>
          <w:i/>
          <w:iCs/>
          <w:sz w:val="22"/>
          <w:szCs w:val="22"/>
        </w:rPr>
        <w:t>Skąd się wzięła Polska?</w:t>
      </w:r>
      <w:r w:rsidR="007E3D80" w:rsidRPr="0076584B">
        <w:rPr>
          <w:sz w:val="22"/>
          <w:szCs w:val="22"/>
        </w:rPr>
        <w:t>, Wydawnictwo Agora dla dzieci</w:t>
      </w:r>
      <w:r w:rsidR="006513B4" w:rsidRPr="0076584B">
        <w:rPr>
          <w:rFonts w:eastAsia="Times New Roman"/>
          <w:sz w:val="22"/>
          <w:szCs w:val="22"/>
        </w:rPr>
        <w:t>;</w:t>
      </w:r>
    </w:p>
    <w:p w14:paraId="583ED8A0" w14:textId="0B5FAE55" w:rsidR="00E62F5D" w:rsidRPr="0076584B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76584B">
        <w:rPr>
          <w:rFonts w:eastAsia="Times New Roman" w:cstheme="minorHAnsi"/>
          <w:b/>
          <w:bCs/>
          <w:sz w:val="22"/>
          <w:szCs w:val="22"/>
          <w:lang w:eastAsia="pl-PL"/>
        </w:rPr>
        <w:t xml:space="preserve">nagroda społeczności akademickiej UJ </w:t>
      </w:r>
      <w:r w:rsidR="001D00D9" w:rsidRPr="0076584B">
        <w:rPr>
          <w:rFonts w:eastAsia="Times New Roman" w:cstheme="minorHAnsi"/>
          <w:sz w:val="22"/>
          <w:szCs w:val="22"/>
          <w:lang w:eastAsia="pl-PL"/>
        </w:rPr>
        <w:t>–</w:t>
      </w:r>
      <w:r w:rsidRPr="0076584B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450744" w:rsidRPr="0076584B">
        <w:rPr>
          <w:sz w:val="22"/>
          <w:szCs w:val="22"/>
        </w:rPr>
        <w:t xml:space="preserve">Adam Mirek, Katarzyna </w:t>
      </w:r>
      <w:proofErr w:type="spellStart"/>
      <w:r w:rsidR="00450744" w:rsidRPr="0076584B">
        <w:rPr>
          <w:sz w:val="22"/>
          <w:szCs w:val="22"/>
        </w:rPr>
        <w:t>Cerazy</w:t>
      </w:r>
      <w:proofErr w:type="spellEnd"/>
      <w:r w:rsidR="00450744" w:rsidRPr="0076584B">
        <w:rPr>
          <w:sz w:val="22"/>
          <w:szCs w:val="22"/>
        </w:rPr>
        <w:t xml:space="preserve"> (ilustracje), </w:t>
      </w:r>
      <w:proofErr w:type="spellStart"/>
      <w:r w:rsidR="00450744" w:rsidRPr="0076584B">
        <w:rPr>
          <w:i/>
          <w:iCs/>
          <w:sz w:val="22"/>
          <w:szCs w:val="22"/>
        </w:rPr>
        <w:t>Glutologia</w:t>
      </w:r>
      <w:proofErr w:type="spellEnd"/>
      <w:r w:rsidR="00450744" w:rsidRPr="0076584B">
        <w:rPr>
          <w:i/>
          <w:iCs/>
          <w:sz w:val="22"/>
          <w:szCs w:val="22"/>
        </w:rPr>
        <w:t xml:space="preserve">. Jak się nie dać </w:t>
      </w:r>
      <w:proofErr w:type="spellStart"/>
      <w:r w:rsidR="00450744" w:rsidRPr="0076584B">
        <w:rPr>
          <w:i/>
          <w:iCs/>
          <w:sz w:val="22"/>
          <w:szCs w:val="22"/>
        </w:rPr>
        <w:t>mikropaskudom</w:t>
      </w:r>
      <w:proofErr w:type="spellEnd"/>
      <w:r w:rsidR="00450744" w:rsidRPr="0076584B">
        <w:rPr>
          <w:i/>
          <w:iCs/>
          <w:sz w:val="22"/>
          <w:szCs w:val="22"/>
        </w:rPr>
        <w:t>, wstrętnym robalom i podstępnym chorobom</w:t>
      </w:r>
      <w:r w:rsidR="00450744" w:rsidRPr="0076584B">
        <w:rPr>
          <w:sz w:val="22"/>
          <w:szCs w:val="22"/>
        </w:rPr>
        <w:t>, Znak Emotikon</w:t>
      </w:r>
      <w:r w:rsidR="006513B4" w:rsidRPr="0076584B">
        <w:rPr>
          <w:rFonts w:eastAsia="Times New Roman"/>
          <w:color w:val="000000"/>
          <w:sz w:val="22"/>
          <w:szCs w:val="22"/>
          <w:lang w:eastAsia="pl-PL"/>
        </w:rPr>
        <w:t>;</w:t>
      </w:r>
    </w:p>
    <w:p w14:paraId="7B5A7D4F" w14:textId="527BC805" w:rsidR="00E62F5D" w:rsidRPr="0076584B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76584B">
        <w:rPr>
          <w:rFonts w:eastAsia="Times New Roman" w:cstheme="minorHAnsi"/>
          <w:b/>
          <w:bCs/>
          <w:sz w:val="22"/>
          <w:szCs w:val="22"/>
          <w:lang w:eastAsia="pl-PL"/>
        </w:rPr>
        <w:t>nagroda internautów i czytelników</w:t>
      </w:r>
      <w:r w:rsidR="00122DC2" w:rsidRPr="0076584B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Dziennika Polskiego </w:t>
      </w:r>
      <w:r w:rsidR="001D00D9" w:rsidRPr="0076584B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Pr="0076584B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76584B" w:rsidRPr="0076584B">
        <w:rPr>
          <w:sz w:val="22"/>
          <w:szCs w:val="22"/>
        </w:rPr>
        <w:t xml:space="preserve">Paulina </w:t>
      </w:r>
      <w:proofErr w:type="spellStart"/>
      <w:r w:rsidR="0076584B" w:rsidRPr="0076584B">
        <w:rPr>
          <w:sz w:val="22"/>
          <w:szCs w:val="22"/>
        </w:rPr>
        <w:t>Łopatniuk</w:t>
      </w:r>
      <w:proofErr w:type="spellEnd"/>
      <w:r w:rsidR="0076584B" w:rsidRPr="0076584B">
        <w:rPr>
          <w:sz w:val="22"/>
          <w:szCs w:val="22"/>
        </w:rPr>
        <w:t xml:space="preserve">, </w:t>
      </w:r>
      <w:r w:rsidR="0076584B" w:rsidRPr="0076584B">
        <w:rPr>
          <w:i/>
          <w:iCs/>
          <w:sz w:val="22"/>
          <w:szCs w:val="22"/>
        </w:rPr>
        <w:t xml:space="preserve">Dama z </w:t>
      </w:r>
      <w:proofErr w:type="spellStart"/>
      <w:r w:rsidR="0076584B" w:rsidRPr="0076584B">
        <w:rPr>
          <w:i/>
          <w:iCs/>
          <w:sz w:val="22"/>
          <w:szCs w:val="22"/>
        </w:rPr>
        <w:t>grasiczką</w:t>
      </w:r>
      <w:proofErr w:type="spellEnd"/>
      <w:r w:rsidR="0076584B" w:rsidRPr="0076584B">
        <w:rPr>
          <w:sz w:val="22"/>
          <w:szCs w:val="22"/>
        </w:rPr>
        <w:t>, Wydawnictwo Poznańskie</w:t>
      </w:r>
      <w:r w:rsidR="00FD1936" w:rsidRPr="0076584B">
        <w:rPr>
          <w:rFonts w:eastAsia="Times New Roman"/>
          <w:sz w:val="22"/>
          <w:szCs w:val="22"/>
        </w:rPr>
        <w:t>.</w:t>
      </w:r>
    </w:p>
    <w:p w14:paraId="79E45358" w14:textId="77777777" w:rsidR="006A54CC" w:rsidRPr="00293BA3" w:rsidRDefault="006A54CC" w:rsidP="006A54CC">
      <w:pPr>
        <w:pStyle w:val="Akapitzlist"/>
        <w:rPr>
          <w:rFonts w:eastAsia="Times New Roman" w:cstheme="minorHAnsi"/>
          <w:sz w:val="22"/>
          <w:szCs w:val="22"/>
          <w:lang w:eastAsia="pl-PL"/>
        </w:rPr>
      </w:pPr>
    </w:p>
    <w:p w14:paraId="489EF3EE" w14:textId="1D6E7D18" w:rsidR="004F6FD0" w:rsidRPr="00293BA3" w:rsidRDefault="004F6FD0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sz w:val="22"/>
          <w:szCs w:val="22"/>
          <w:lang w:eastAsia="pl-PL"/>
        </w:rPr>
        <w:t>Nagrody główne przyznało Jury w składzie: prof. Stanisław Kistryn (Uniwersytet Jagielloński), dr Monika A. Koperska (Stowarzyszenia Rzecznicy Nauki, MAK Art &amp; Science Productions), dr Kamil Kopij (UJ, Madre Książki), Mi</w:t>
      </w:r>
      <w:r w:rsidR="0076584B">
        <w:rPr>
          <w:rFonts w:eastAsia="Times New Roman" w:cstheme="minorHAnsi"/>
          <w:sz w:val="22"/>
          <w:szCs w:val="22"/>
          <w:lang w:eastAsia="pl-PL"/>
        </w:rPr>
        <w:t xml:space="preserve">lena Gumienny </w:t>
      </w:r>
      <w:r w:rsidRPr="00293BA3">
        <w:rPr>
          <w:rFonts w:eastAsia="Times New Roman" w:cstheme="minorHAnsi"/>
          <w:sz w:val="22"/>
          <w:szCs w:val="22"/>
          <w:lang w:eastAsia="pl-PL"/>
        </w:rPr>
        <w:t>(</w:t>
      </w:r>
      <w:r w:rsidR="0076584B">
        <w:rPr>
          <w:rFonts w:eastAsia="Times New Roman" w:cstheme="minorHAnsi"/>
          <w:sz w:val="22"/>
          <w:szCs w:val="22"/>
          <w:lang w:eastAsia="pl-PL"/>
        </w:rPr>
        <w:t xml:space="preserve">Księgarnia De </w:t>
      </w:r>
      <w:proofErr w:type="spellStart"/>
      <w:r w:rsidR="0076584B">
        <w:rPr>
          <w:rFonts w:eastAsia="Times New Roman" w:cstheme="minorHAnsi"/>
          <w:sz w:val="22"/>
          <w:szCs w:val="22"/>
          <w:lang w:eastAsia="pl-PL"/>
        </w:rPr>
        <w:t>Revolutionibus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 xml:space="preserve">), Marta Seweryn (Carbon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Footprint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 xml:space="preserve"> Foundation), Aleksandra Stanisławska (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Crazy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 xml:space="preserve"> Nauka), Leszek Szumlas (Mądre Książki), Marta Alicja Trzeciak (Mądre Książki i Centrum Nauki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Experyment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 xml:space="preserve"> w Gdyni).</w:t>
      </w:r>
    </w:p>
    <w:p w14:paraId="1C263638" w14:textId="00FABA8B" w:rsidR="00EF4FC0" w:rsidRPr="00293BA3" w:rsidRDefault="00EF4FC0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720DBAF8" w14:textId="4A9BC2A1" w:rsidR="006A54CC" w:rsidRPr="00293BA3" w:rsidRDefault="00EF4FC0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sz w:val="22"/>
          <w:szCs w:val="22"/>
          <w:lang w:eastAsia="pl-PL"/>
        </w:rPr>
        <w:t xml:space="preserve">Mądra Książka </w:t>
      </w:r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po raz </w:t>
      </w:r>
      <w:r w:rsidR="0076584B">
        <w:rPr>
          <w:rFonts w:eastAsia="Times New Roman" w:cstheme="minorHAnsi"/>
          <w:sz w:val="22"/>
          <w:szCs w:val="22"/>
          <w:lang w:eastAsia="pl-PL"/>
        </w:rPr>
        <w:t>piąty</w:t>
      </w:r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 ma</w:t>
      </w:r>
      <w:r w:rsidRPr="00293BA3">
        <w:rPr>
          <w:rFonts w:eastAsia="Times New Roman" w:cstheme="minorHAnsi"/>
          <w:sz w:val="22"/>
          <w:szCs w:val="22"/>
          <w:lang w:eastAsia="pl-PL"/>
        </w:rPr>
        <w:t xml:space="preserve"> swoje pasmo na Copernicus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Festival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>, w ramach</w:t>
      </w:r>
      <w:r w:rsidR="000C11AD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293BA3">
        <w:rPr>
          <w:rFonts w:eastAsia="Times New Roman" w:cstheme="minorHAnsi"/>
          <w:sz w:val="22"/>
          <w:szCs w:val="22"/>
          <w:lang w:eastAsia="pl-PL"/>
        </w:rPr>
        <w:t xml:space="preserve">którego </w:t>
      </w:r>
      <w:r w:rsidR="000C11AD">
        <w:rPr>
          <w:rFonts w:eastAsia="Times New Roman" w:cstheme="minorHAnsi"/>
          <w:sz w:val="22"/>
          <w:szCs w:val="22"/>
          <w:lang w:eastAsia="pl-PL"/>
        </w:rPr>
        <w:t xml:space="preserve">21 maja </w:t>
      </w:r>
      <w:r w:rsidR="00B05873">
        <w:rPr>
          <w:rFonts w:eastAsia="Times New Roman" w:cstheme="minorHAnsi"/>
          <w:sz w:val="22"/>
          <w:szCs w:val="22"/>
          <w:lang w:eastAsia="pl-PL"/>
        </w:rPr>
        <w:t xml:space="preserve">w Pałacu Potockich </w:t>
      </w:r>
      <w:r w:rsidRPr="00293BA3">
        <w:rPr>
          <w:rFonts w:eastAsia="Times New Roman" w:cstheme="minorHAnsi"/>
          <w:sz w:val="22"/>
          <w:szCs w:val="22"/>
          <w:lang w:eastAsia="pl-PL"/>
        </w:rPr>
        <w:t>odb</w:t>
      </w:r>
      <w:r w:rsidR="00680613">
        <w:rPr>
          <w:rFonts w:eastAsia="Times New Roman" w:cstheme="minorHAnsi"/>
          <w:sz w:val="22"/>
          <w:szCs w:val="22"/>
          <w:lang w:eastAsia="pl-PL"/>
        </w:rPr>
        <w:t>ył</w:t>
      </w:r>
      <w:r w:rsidR="000C11AD">
        <w:rPr>
          <w:rFonts w:eastAsia="Times New Roman" w:cstheme="minorHAnsi"/>
          <w:sz w:val="22"/>
          <w:szCs w:val="22"/>
          <w:lang w:eastAsia="pl-PL"/>
        </w:rPr>
        <w:t xml:space="preserve">a </w:t>
      </w:r>
      <w:r w:rsidR="006C0305" w:rsidRPr="00293BA3">
        <w:rPr>
          <w:rFonts w:eastAsia="Times New Roman" w:cstheme="minorHAnsi"/>
          <w:sz w:val="22"/>
          <w:szCs w:val="22"/>
          <w:lang w:eastAsia="pl-PL"/>
        </w:rPr>
        <w:t xml:space="preserve">się </w:t>
      </w:r>
      <w:r w:rsidR="000C11AD">
        <w:rPr>
          <w:rFonts w:eastAsia="Times New Roman" w:cstheme="minorHAnsi"/>
          <w:sz w:val="22"/>
          <w:szCs w:val="22"/>
          <w:lang w:eastAsia="pl-PL"/>
        </w:rPr>
        <w:t xml:space="preserve">Gala Mądrej Książki Roku 2024 </w:t>
      </w:r>
      <w:r w:rsidR="00B05873">
        <w:rPr>
          <w:rFonts w:eastAsia="Times New Roman" w:cstheme="minorHAnsi"/>
          <w:sz w:val="22"/>
          <w:szCs w:val="22"/>
          <w:lang w:eastAsia="pl-PL"/>
        </w:rPr>
        <w:t>i rozstrzygnięcie konkursu dla szkół na najlepszą reklamę i autorski projekt okładki.</w:t>
      </w:r>
    </w:p>
    <w:p w14:paraId="4DB6E8CA" w14:textId="77777777" w:rsidR="006C0305" w:rsidRPr="00293BA3" w:rsidRDefault="006C0305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A7FED23" w14:textId="5096C599" w:rsidR="004F6FD0" w:rsidRPr="00293BA3" w:rsidRDefault="00C70594" w:rsidP="002F67E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sz w:val="22"/>
          <w:szCs w:val="22"/>
          <w:lang w:eastAsia="pl-PL"/>
        </w:rPr>
        <w:t xml:space="preserve">Organizatorem wydarzenia jest Uniwersytet Jagielloński – właściciel portalu Mądre Książki. Tegoroczni partnerzy to: Copernicus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Festival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="00B05873">
        <w:rPr>
          <w:rFonts w:eastAsia="Times New Roman" w:cstheme="minorHAnsi"/>
          <w:sz w:val="22"/>
          <w:szCs w:val="22"/>
          <w:lang w:eastAsia="pl-PL"/>
        </w:rPr>
        <w:t>Dziennik Polski</w:t>
      </w:r>
      <w:r w:rsidR="00CA6696" w:rsidRPr="00293BA3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="00106336">
        <w:rPr>
          <w:rFonts w:eastAsia="Times New Roman" w:cstheme="minorHAnsi"/>
          <w:sz w:val="22"/>
          <w:szCs w:val="22"/>
          <w:lang w:eastAsia="pl-PL"/>
        </w:rPr>
        <w:t xml:space="preserve">Radio Kraków, Pałac Potockich, </w:t>
      </w:r>
      <w:r w:rsidR="00386758">
        <w:rPr>
          <w:rFonts w:eastAsia="Times New Roman" w:cstheme="minorHAnsi"/>
          <w:sz w:val="22"/>
          <w:szCs w:val="22"/>
          <w:lang w:eastAsia="pl-PL"/>
        </w:rPr>
        <w:t xml:space="preserve">serwis internetowy PAP – </w:t>
      </w:r>
      <w:r w:rsidR="00106336">
        <w:rPr>
          <w:rFonts w:eastAsia="Times New Roman" w:cstheme="minorHAnsi"/>
          <w:sz w:val="22"/>
          <w:szCs w:val="22"/>
          <w:lang w:eastAsia="pl-PL"/>
        </w:rPr>
        <w:t>Nauka w Polsce</w:t>
      </w:r>
      <w:r w:rsidR="00386758">
        <w:rPr>
          <w:rFonts w:eastAsia="Times New Roman" w:cstheme="minorHAnsi"/>
          <w:sz w:val="22"/>
          <w:szCs w:val="22"/>
          <w:lang w:eastAsia="pl-PL"/>
        </w:rPr>
        <w:t>,</w:t>
      </w:r>
      <w:r w:rsidR="00106336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CA6696" w:rsidRPr="00293BA3">
        <w:rPr>
          <w:rFonts w:eastAsia="Times New Roman" w:cstheme="minorHAnsi"/>
          <w:sz w:val="22"/>
          <w:szCs w:val="22"/>
          <w:lang w:eastAsia="pl-PL"/>
        </w:rPr>
        <w:t>Program „Inicjatywa Doskonałości – Uczelnia Badawcza” w Uniwersytecie Jagiellońskim</w:t>
      </w:r>
      <w:r w:rsidRPr="00293BA3">
        <w:rPr>
          <w:rFonts w:eastAsia="Times New Roman" w:cstheme="minorHAnsi"/>
          <w:sz w:val="22"/>
          <w:szCs w:val="22"/>
          <w:lang w:eastAsia="pl-PL"/>
        </w:rPr>
        <w:t xml:space="preserve"> oraz księgarnia De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Revolutionibus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 xml:space="preserve">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Books</w:t>
      </w:r>
      <w:proofErr w:type="spellEnd"/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 i portal </w:t>
      </w:r>
      <w:proofErr w:type="spellStart"/>
      <w:r w:rsidR="002F67ED" w:rsidRPr="00293BA3">
        <w:rPr>
          <w:rFonts w:eastAsia="Times New Roman" w:cstheme="minorHAnsi"/>
          <w:sz w:val="22"/>
          <w:szCs w:val="22"/>
          <w:lang w:eastAsia="pl-PL"/>
        </w:rPr>
        <w:t>Cafe</w:t>
      </w:r>
      <w:proofErr w:type="spellEnd"/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 Nauka.</w:t>
      </w:r>
    </w:p>
    <w:sectPr w:rsidR="004F6FD0" w:rsidRPr="00293B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DFF5" w14:textId="77777777" w:rsidR="00FE6390" w:rsidRDefault="00FE6390" w:rsidP="00A523A1">
      <w:r>
        <w:separator/>
      </w:r>
    </w:p>
  </w:endnote>
  <w:endnote w:type="continuationSeparator" w:id="0">
    <w:p w14:paraId="1B52B86C" w14:textId="77777777" w:rsidR="00FE6390" w:rsidRDefault="00FE6390" w:rsidP="00A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06E1" w14:textId="77777777" w:rsidR="00FE6390" w:rsidRDefault="00FE6390" w:rsidP="00A523A1">
      <w:r>
        <w:separator/>
      </w:r>
    </w:p>
  </w:footnote>
  <w:footnote w:type="continuationSeparator" w:id="0">
    <w:p w14:paraId="3F8E4884" w14:textId="77777777" w:rsidR="00FE6390" w:rsidRDefault="00FE6390" w:rsidP="00A5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26A5" w14:textId="64B0E8B3" w:rsidR="00A523A1" w:rsidRPr="00A523A1" w:rsidRDefault="00645350" w:rsidP="00A523A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62BD74" wp14:editId="558F9076">
          <wp:simplePos x="0" y="0"/>
          <wp:positionH relativeFrom="column">
            <wp:posOffset>1852930</wp:posOffset>
          </wp:positionH>
          <wp:positionV relativeFrom="paragraph">
            <wp:posOffset>-202565</wp:posOffset>
          </wp:positionV>
          <wp:extent cx="1905000" cy="1078230"/>
          <wp:effectExtent l="0" t="0" r="0" b="0"/>
          <wp:wrapSquare wrapText="bothSides"/>
          <wp:docPr id="954977462" name="Obraz 1" descr="Obraz zawierający Grafika, Czcionka, tekst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977462" name="Obraz 1" descr="Obraz zawierający Grafika, Czcionka, tekst, log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E03DC"/>
    <w:multiLevelType w:val="hybridMultilevel"/>
    <w:tmpl w:val="5DDE8D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0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5D"/>
    <w:rsid w:val="00023E91"/>
    <w:rsid w:val="00027AAF"/>
    <w:rsid w:val="0003712C"/>
    <w:rsid w:val="000530C1"/>
    <w:rsid w:val="00075984"/>
    <w:rsid w:val="000C11AD"/>
    <w:rsid w:val="00106336"/>
    <w:rsid w:val="00122DC2"/>
    <w:rsid w:val="00140576"/>
    <w:rsid w:val="001C0DB7"/>
    <w:rsid w:val="001D00D9"/>
    <w:rsid w:val="001E6D0C"/>
    <w:rsid w:val="0020170B"/>
    <w:rsid w:val="00247DFD"/>
    <w:rsid w:val="00287BD4"/>
    <w:rsid w:val="00293BA3"/>
    <w:rsid w:val="002B51B8"/>
    <w:rsid w:val="002E5EEC"/>
    <w:rsid w:val="002F67ED"/>
    <w:rsid w:val="00356BF9"/>
    <w:rsid w:val="00386758"/>
    <w:rsid w:val="003D0803"/>
    <w:rsid w:val="004103D2"/>
    <w:rsid w:val="00450744"/>
    <w:rsid w:val="00497D60"/>
    <w:rsid w:val="004F6FD0"/>
    <w:rsid w:val="005933D3"/>
    <w:rsid w:val="005A7649"/>
    <w:rsid w:val="005B2EA0"/>
    <w:rsid w:val="00613948"/>
    <w:rsid w:val="00645350"/>
    <w:rsid w:val="006513B4"/>
    <w:rsid w:val="00654CE8"/>
    <w:rsid w:val="00680613"/>
    <w:rsid w:val="006A54CC"/>
    <w:rsid w:val="006B4B27"/>
    <w:rsid w:val="006C0305"/>
    <w:rsid w:val="007478F5"/>
    <w:rsid w:val="0076584B"/>
    <w:rsid w:val="00775F5E"/>
    <w:rsid w:val="00793394"/>
    <w:rsid w:val="007A4B7D"/>
    <w:rsid w:val="007E3D80"/>
    <w:rsid w:val="0082061C"/>
    <w:rsid w:val="0083104B"/>
    <w:rsid w:val="008312FC"/>
    <w:rsid w:val="008A616C"/>
    <w:rsid w:val="008C7827"/>
    <w:rsid w:val="008E7F8B"/>
    <w:rsid w:val="00917CE5"/>
    <w:rsid w:val="00924F08"/>
    <w:rsid w:val="009C5165"/>
    <w:rsid w:val="009F3A96"/>
    <w:rsid w:val="00A247F9"/>
    <w:rsid w:val="00A523A1"/>
    <w:rsid w:val="00B05873"/>
    <w:rsid w:val="00C70594"/>
    <w:rsid w:val="00CA6696"/>
    <w:rsid w:val="00CF4EF3"/>
    <w:rsid w:val="00D04B99"/>
    <w:rsid w:val="00E60263"/>
    <w:rsid w:val="00E62F5D"/>
    <w:rsid w:val="00E74884"/>
    <w:rsid w:val="00EC7668"/>
    <w:rsid w:val="00EF4FC0"/>
    <w:rsid w:val="00F1741E"/>
    <w:rsid w:val="00F54468"/>
    <w:rsid w:val="00F5717C"/>
    <w:rsid w:val="00FD1936"/>
    <w:rsid w:val="00FD50DA"/>
    <w:rsid w:val="00FE6390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B7E6"/>
  <w15:chartTrackingRefBased/>
  <w15:docId w15:val="{50D15A50-9E3B-6D49-960D-6994B16D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2F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2F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3A1"/>
  </w:style>
  <w:style w:type="paragraph" w:styleId="Stopka">
    <w:name w:val="footer"/>
    <w:basedOn w:val="Normalny"/>
    <w:link w:val="StopkaZnak"/>
    <w:uiPriority w:val="99"/>
    <w:unhideWhenUsed/>
    <w:rsid w:val="00A52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draksiazkaroku.pl/nominac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Kucharska</dc:creator>
  <cp:keywords/>
  <dc:description/>
  <cp:lastModifiedBy>Dominika Pietrachowicz</cp:lastModifiedBy>
  <cp:revision>63</cp:revision>
  <dcterms:created xsi:type="dcterms:W3CDTF">2021-05-19T14:14:00Z</dcterms:created>
  <dcterms:modified xsi:type="dcterms:W3CDTF">2025-05-13T06:54:00Z</dcterms:modified>
</cp:coreProperties>
</file>